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91E8" w14:textId="75A891F6" w:rsidR="3F55AB3B" w:rsidRPr="00531461" w:rsidRDefault="3F55AB3B" w:rsidP="1F060F05">
      <w:pPr>
        <w:rPr>
          <w:rFonts w:asciiTheme="minorHAnsi" w:hAnsiTheme="minorHAnsi" w:cstheme="minorHAnsi"/>
          <w:b/>
          <w:bCs/>
        </w:rPr>
      </w:pPr>
      <w:r w:rsidRPr="00CE12DF">
        <w:rPr>
          <w:rFonts w:asciiTheme="minorHAnsi" w:hAnsiTheme="minorHAnsi" w:cstheme="minorHAnsi"/>
          <w:b/>
          <w:bCs/>
          <w:highlight w:val="yellow"/>
        </w:rPr>
        <w:t>[T</w:t>
      </w:r>
      <w:r w:rsidR="00231969" w:rsidRPr="00CE12DF">
        <w:rPr>
          <w:rFonts w:asciiTheme="minorHAnsi" w:hAnsiTheme="minorHAnsi" w:cstheme="minorHAnsi"/>
          <w:b/>
          <w:bCs/>
          <w:highlight w:val="yellow"/>
        </w:rPr>
        <w:t>his is a t</w:t>
      </w:r>
      <w:r w:rsidRPr="00CE12DF">
        <w:rPr>
          <w:rFonts w:asciiTheme="minorHAnsi" w:hAnsiTheme="minorHAnsi" w:cstheme="minorHAnsi"/>
          <w:b/>
          <w:bCs/>
          <w:highlight w:val="yellow"/>
        </w:rPr>
        <w:t xml:space="preserve">emplate </w:t>
      </w:r>
      <w:r w:rsidR="00231969" w:rsidRPr="00CE12DF">
        <w:rPr>
          <w:rFonts w:asciiTheme="minorHAnsi" w:hAnsiTheme="minorHAnsi" w:cstheme="minorHAnsi"/>
          <w:b/>
          <w:bCs/>
          <w:highlight w:val="yellow"/>
        </w:rPr>
        <w:t xml:space="preserve">you can </w:t>
      </w:r>
      <w:r w:rsidR="00DE58C2" w:rsidRPr="00CE12DF">
        <w:rPr>
          <w:rFonts w:asciiTheme="minorHAnsi" w:hAnsiTheme="minorHAnsi" w:cstheme="minorHAnsi"/>
          <w:b/>
          <w:bCs/>
          <w:highlight w:val="yellow"/>
        </w:rPr>
        <w:t>edit</w:t>
      </w:r>
      <w:r w:rsidR="00231969" w:rsidRPr="00CE12DF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CE12DF">
        <w:rPr>
          <w:rFonts w:asciiTheme="minorHAnsi" w:hAnsiTheme="minorHAnsi" w:cstheme="minorHAnsi"/>
          <w:b/>
          <w:bCs/>
          <w:highlight w:val="yellow"/>
        </w:rPr>
        <w:t xml:space="preserve">to </w:t>
      </w:r>
      <w:r w:rsidR="001075F2" w:rsidRPr="00CE12DF">
        <w:rPr>
          <w:rFonts w:asciiTheme="minorHAnsi" w:hAnsiTheme="minorHAnsi" w:cstheme="minorHAnsi"/>
          <w:b/>
          <w:bCs/>
          <w:highlight w:val="yellow"/>
        </w:rPr>
        <w:t xml:space="preserve">compose an email to </w:t>
      </w:r>
      <w:r w:rsidRPr="00CE12DF">
        <w:rPr>
          <w:rFonts w:asciiTheme="minorHAnsi" w:hAnsiTheme="minorHAnsi" w:cstheme="minorHAnsi"/>
          <w:b/>
          <w:bCs/>
          <w:highlight w:val="yellow"/>
        </w:rPr>
        <w:t>send to students</w:t>
      </w:r>
      <w:r w:rsidR="00C13417" w:rsidRPr="00CE12DF">
        <w:rPr>
          <w:rFonts w:asciiTheme="minorHAnsi" w:hAnsiTheme="minorHAnsi" w:cstheme="minorHAnsi"/>
          <w:b/>
          <w:bCs/>
          <w:highlight w:val="yellow"/>
        </w:rPr>
        <w:br/>
        <w:t>see the accompanying staff guidance for further details</w:t>
      </w:r>
      <w:r w:rsidRPr="00CE12DF">
        <w:rPr>
          <w:rFonts w:asciiTheme="minorHAnsi" w:hAnsiTheme="minorHAnsi" w:cstheme="minorHAnsi"/>
          <w:b/>
          <w:bCs/>
          <w:highlight w:val="yellow"/>
        </w:rPr>
        <w:t>]</w:t>
      </w:r>
    </w:p>
    <w:p w14:paraId="5486DB0F" w14:textId="77777777" w:rsidR="00731BE4" w:rsidRPr="00531461" w:rsidRDefault="00731BE4" w:rsidP="1F060F05">
      <w:pPr>
        <w:rPr>
          <w:rFonts w:asciiTheme="minorHAnsi" w:hAnsiTheme="minorHAnsi" w:cstheme="minorHAnsi"/>
          <w:b/>
          <w:bCs/>
        </w:rPr>
      </w:pPr>
    </w:p>
    <w:p w14:paraId="387AD314" w14:textId="4BC8B15A" w:rsidR="00D46B58" w:rsidRPr="00531461" w:rsidRDefault="00231969" w:rsidP="00731BE4">
      <w:pPr>
        <w:pStyle w:val="Heading1"/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t xml:space="preserve">Information for students about the </w:t>
      </w:r>
      <w:r w:rsidR="00A07A21" w:rsidRPr="00531461">
        <w:rPr>
          <w:rFonts w:asciiTheme="minorHAnsi" w:hAnsiTheme="minorHAnsi" w:cstheme="minorHAnsi"/>
        </w:rPr>
        <w:t>examination</w:t>
      </w:r>
    </w:p>
    <w:p w14:paraId="3C6A25FE" w14:textId="6E4C2635" w:rsidR="00DE4330" w:rsidRPr="00531461" w:rsidRDefault="00731BE4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br/>
      </w:r>
      <w:r w:rsidR="0058631F">
        <w:rPr>
          <w:rFonts w:asciiTheme="minorHAnsi" w:hAnsiTheme="minorHAnsi" w:cstheme="minorHAnsi"/>
          <w:highlight w:val="yellow"/>
        </w:rPr>
        <w:t>[</w:t>
      </w:r>
      <w:r w:rsidR="00E9567C" w:rsidRPr="00C13417">
        <w:rPr>
          <w:rFonts w:asciiTheme="minorHAnsi" w:hAnsiTheme="minorHAnsi" w:cstheme="minorHAnsi"/>
          <w:i/>
          <w:highlight w:val="magenta"/>
        </w:rPr>
        <w:t>N</w:t>
      </w:r>
      <w:r w:rsidR="001075F2" w:rsidRPr="00C13417">
        <w:rPr>
          <w:rFonts w:asciiTheme="minorHAnsi" w:hAnsiTheme="minorHAnsi" w:cstheme="minorHAnsi"/>
          <w:i/>
          <w:highlight w:val="magenta"/>
        </w:rPr>
        <w:t>.</w:t>
      </w:r>
      <w:r w:rsidR="00E9567C" w:rsidRPr="00C13417">
        <w:rPr>
          <w:rFonts w:asciiTheme="minorHAnsi" w:hAnsiTheme="minorHAnsi" w:cstheme="minorHAnsi"/>
          <w:i/>
          <w:highlight w:val="magenta"/>
        </w:rPr>
        <w:t>B</w:t>
      </w:r>
      <w:r w:rsidR="001075F2" w:rsidRPr="00C13417">
        <w:rPr>
          <w:rFonts w:asciiTheme="minorHAnsi" w:hAnsiTheme="minorHAnsi" w:cstheme="minorHAnsi"/>
          <w:i/>
          <w:highlight w:val="magenta"/>
        </w:rPr>
        <w:t xml:space="preserve">. </w:t>
      </w:r>
      <w:r w:rsidRPr="00C13417">
        <w:rPr>
          <w:rFonts w:asciiTheme="minorHAnsi" w:hAnsiTheme="minorHAnsi" w:cstheme="minorHAnsi"/>
          <w:i/>
          <w:highlight w:val="magenta"/>
        </w:rPr>
        <w:t>Edit all highlighted sections</w:t>
      </w:r>
      <w:r w:rsidR="001075F2" w:rsidRPr="00C13417">
        <w:rPr>
          <w:rFonts w:asciiTheme="minorHAnsi" w:hAnsiTheme="minorHAnsi" w:cstheme="minorHAnsi"/>
          <w:i/>
          <w:highlight w:val="magenta"/>
        </w:rPr>
        <w:t xml:space="preserve"> before sending</w:t>
      </w:r>
      <w:r w:rsidR="0058631F">
        <w:rPr>
          <w:rFonts w:asciiTheme="minorHAnsi" w:hAnsiTheme="minorHAnsi" w:cstheme="minorHAnsi"/>
          <w:highlight w:val="yellow"/>
        </w:rPr>
        <w:t>]</w:t>
      </w:r>
    </w:p>
    <w:p w14:paraId="0A259BB2" w14:textId="0C62515C" w:rsidR="00DE4330" w:rsidRPr="00531461" w:rsidRDefault="001075F2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  <w:highlight w:val="yellow"/>
        </w:rPr>
        <w:br/>
      </w:r>
      <w:r w:rsidR="00C5396E" w:rsidRPr="00531461">
        <w:rPr>
          <w:rFonts w:asciiTheme="minorHAnsi" w:hAnsiTheme="minorHAnsi" w:cstheme="minorHAnsi"/>
          <w:b/>
          <w:bCs/>
          <w:highlight w:val="yellow"/>
        </w:rPr>
        <w:t>Unit code</w:t>
      </w:r>
      <w:r w:rsidR="00DE4330" w:rsidRPr="00531461">
        <w:rPr>
          <w:rFonts w:asciiTheme="minorHAnsi" w:hAnsiTheme="minorHAnsi" w:cstheme="minorHAnsi"/>
          <w:highlight w:val="yellow"/>
        </w:rPr>
        <w:t xml:space="preserve"> </w:t>
      </w:r>
      <w:r w:rsidR="00C5396E" w:rsidRPr="00531461">
        <w:rPr>
          <w:rFonts w:asciiTheme="minorHAnsi" w:hAnsiTheme="minorHAnsi" w:cstheme="minorHAnsi"/>
          <w:highlight w:val="yellow"/>
        </w:rPr>
        <w:t>Unit title</w:t>
      </w:r>
    </w:p>
    <w:p w14:paraId="0E088358" w14:textId="1CB39402" w:rsidR="00A07A21" w:rsidRDefault="00731BE4">
      <w:pPr>
        <w:rPr>
          <w:rFonts w:asciiTheme="minorHAnsi" w:hAnsiTheme="minorHAnsi" w:cstheme="minorHAnsi"/>
          <w:highlight w:val="yellow"/>
        </w:rPr>
      </w:pPr>
      <w:r w:rsidRPr="00531461">
        <w:rPr>
          <w:rFonts w:asciiTheme="minorHAnsi" w:hAnsiTheme="minorHAnsi" w:cstheme="minorHAnsi"/>
        </w:rPr>
        <w:br/>
      </w:r>
      <w:r w:rsidR="00C13417">
        <w:rPr>
          <w:rFonts w:asciiTheme="minorHAnsi" w:hAnsiTheme="minorHAnsi" w:cstheme="minorHAnsi"/>
        </w:rPr>
        <w:t>How to navigate to the examination</w:t>
      </w:r>
      <w:r w:rsidRPr="00531461">
        <w:rPr>
          <w:rFonts w:asciiTheme="minorHAnsi" w:hAnsiTheme="minorHAnsi" w:cstheme="minorHAnsi"/>
        </w:rPr>
        <w:t>:</w:t>
      </w:r>
      <w:r w:rsidRPr="00531461">
        <w:rPr>
          <w:rFonts w:asciiTheme="minorHAnsi" w:hAnsiTheme="minorHAnsi" w:cstheme="minorHAnsi"/>
        </w:rPr>
        <w:br/>
      </w:r>
      <w:r w:rsidR="0058631F">
        <w:rPr>
          <w:rFonts w:asciiTheme="minorHAnsi" w:hAnsiTheme="minorHAnsi" w:cstheme="minorHAnsi"/>
          <w:highlight w:val="yellow"/>
        </w:rPr>
        <w:t>[</w:t>
      </w:r>
      <w:r w:rsidR="001075F2" w:rsidRPr="00E9567C">
        <w:rPr>
          <w:rFonts w:asciiTheme="minorHAnsi" w:hAnsiTheme="minorHAnsi" w:cstheme="minorHAnsi"/>
          <w:i/>
          <w:highlight w:val="yellow"/>
        </w:rPr>
        <w:t xml:space="preserve">Edit </w:t>
      </w:r>
      <w:r w:rsidR="00DE58C2" w:rsidRPr="00E9567C">
        <w:rPr>
          <w:rFonts w:asciiTheme="minorHAnsi" w:hAnsiTheme="minorHAnsi" w:cstheme="minorHAnsi"/>
          <w:i/>
          <w:highlight w:val="yellow"/>
        </w:rPr>
        <w:t xml:space="preserve">the following </w:t>
      </w:r>
      <w:r w:rsidR="001075F2" w:rsidRPr="00E9567C">
        <w:rPr>
          <w:rFonts w:asciiTheme="minorHAnsi" w:hAnsiTheme="minorHAnsi" w:cstheme="minorHAnsi"/>
          <w:i/>
          <w:highlight w:val="yellow"/>
        </w:rPr>
        <w:t>according your set up</w:t>
      </w:r>
      <w:r w:rsidR="001075F2" w:rsidRPr="00531461">
        <w:rPr>
          <w:rFonts w:asciiTheme="minorHAnsi" w:hAnsiTheme="minorHAnsi" w:cstheme="minorHAnsi"/>
          <w:highlight w:val="yellow"/>
        </w:rPr>
        <w:t>:</w:t>
      </w:r>
      <w:r w:rsidR="0058631F">
        <w:rPr>
          <w:rFonts w:asciiTheme="minorHAnsi" w:hAnsiTheme="minorHAnsi" w:cstheme="minorHAnsi"/>
          <w:highlight w:val="yellow"/>
        </w:rPr>
        <w:t>]</w:t>
      </w:r>
      <w:r w:rsidR="00DE58C2" w:rsidRPr="00531461">
        <w:rPr>
          <w:rFonts w:asciiTheme="minorHAnsi" w:hAnsiTheme="minorHAnsi" w:cstheme="minorHAnsi"/>
          <w:highlight w:val="yellow"/>
        </w:rPr>
        <w:br/>
      </w:r>
      <w:r w:rsidR="001075F2" w:rsidRPr="00531461">
        <w:rPr>
          <w:rFonts w:asciiTheme="minorHAnsi" w:hAnsiTheme="minorHAnsi" w:cstheme="minorHAnsi"/>
          <w:highlight w:val="yellow"/>
        </w:rPr>
        <w:br/>
      </w:r>
      <w:r w:rsidRPr="00531461">
        <w:rPr>
          <w:rFonts w:asciiTheme="minorHAnsi" w:hAnsiTheme="minorHAnsi" w:cstheme="minorHAnsi"/>
          <w:highlight w:val="yellow"/>
        </w:rPr>
        <w:t xml:space="preserve">Click on </w:t>
      </w:r>
      <w:r w:rsidR="001075F2" w:rsidRPr="00531461">
        <w:rPr>
          <w:rFonts w:asciiTheme="minorHAnsi" w:hAnsiTheme="minorHAnsi" w:cstheme="minorHAnsi"/>
          <w:highlight w:val="yellow"/>
        </w:rPr>
        <w:t xml:space="preserve">the </w:t>
      </w:r>
      <w:r w:rsidR="00A07A21" w:rsidRPr="00531461">
        <w:rPr>
          <w:rFonts w:asciiTheme="minorHAnsi" w:hAnsiTheme="minorHAnsi" w:cstheme="minorHAnsi"/>
          <w:highlight w:val="yellow"/>
        </w:rPr>
        <w:t>Examination</w:t>
      </w:r>
      <w:r w:rsidRPr="00531461">
        <w:rPr>
          <w:rFonts w:asciiTheme="minorHAnsi" w:hAnsiTheme="minorHAnsi" w:cstheme="minorHAnsi"/>
          <w:highlight w:val="yellow"/>
        </w:rPr>
        <w:t>s menu item within the course unit</w:t>
      </w:r>
      <w:r w:rsidR="0058631F">
        <w:rPr>
          <w:rFonts w:asciiTheme="minorHAnsi" w:hAnsiTheme="minorHAnsi" w:cstheme="minorHAnsi"/>
          <w:highlight w:val="yellow"/>
        </w:rPr>
        <w:t>.</w:t>
      </w:r>
      <w:r w:rsidRPr="00531461">
        <w:rPr>
          <w:rFonts w:asciiTheme="minorHAnsi" w:hAnsiTheme="minorHAnsi" w:cstheme="minorHAnsi"/>
          <w:highlight w:val="yellow"/>
        </w:rPr>
        <w:t xml:space="preserve"> </w:t>
      </w:r>
    </w:p>
    <w:p w14:paraId="386927E9" w14:textId="77777777" w:rsidR="00E9567C" w:rsidRPr="00531461" w:rsidRDefault="00E9567C">
      <w:pPr>
        <w:rPr>
          <w:rFonts w:asciiTheme="minorHAnsi" w:hAnsiTheme="minorHAnsi" w:cstheme="minorHAnsi"/>
          <w:highlight w:val="yellow"/>
        </w:rPr>
      </w:pPr>
    </w:p>
    <w:p w14:paraId="2F3B467C" w14:textId="77777777" w:rsidR="00E9567C" w:rsidRDefault="00DE58C2">
      <w:pPr>
        <w:rPr>
          <w:rFonts w:asciiTheme="minorHAnsi" w:hAnsiTheme="minorHAnsi" w:cstheme="minorHAnsi"/>
          <w:highlight w:val="yellow"/>
        </w:rPr>
      </w:pPr>
      <w:r w:rsidRPr="00531461">
        <w:rPr>
          <w:rFonts w:asciiTheme="minorHAnsi" w:hAnsiTheme="minorHAnsi" w:cstheme="minorHAnsi"/>
          <w:highlight w:val="yellow"/>
        </w:rPr>
        <w:t>OR</w:t>
      </w:r>
    </w:p>
    <w:p w14:paraId="512A6BAD" w14:textId="17623FEE" w:rsidR="00DE4330" w:rsidRPr="00531461" w:rsidRDefault="001075F2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highlight w:val="yellow"/>
        </w:rPr>
        <w:br/>
        <w:t xml:space="preserve">Visit the </w:t>
      </w:r>
      <w:r w:rsidR="00A07A21" w:rsidRPr="00531461">
        <w:rPr>
          <w:rFonts w:asciiTheme="minorHAnsi" w:hAnsiTheme="minorHAnsi" w:cstheme="minorHAnsi"/>
          <w:highlight w:val="yellow"/>
        </w:rPr>
        <w:t>Examination</w:t>
      </w:r>
      <w:r w:rsidRPr="00531461">
        <w:rPr>
          <w:rFonts w:asciiTheme="minorHAnsi" w:hAnsiTheme="minorHAnsi" w:cstheme="minorHAnsi"/>
          <w:highlight w:val="yellow"/>
        </w:rPr>
        <w:t xml:space="preserve"> folder on </w:t>
      </w:r>
      <w:r w:rsidR="00731BE4" w:rsidRPr="00531461">
        <w:rPr>
          <w:rFonts w:asciiTheme="minorHAnsi" w:hAnsiTheme="minorHAnsi" w:cstheme="minorHAnsi"/>
          <w:highlight w:val="yellow"/>
        </w:rPr>
        <w:t>the unit home page</w:t>
      </w:r>
      <w:r w:rsidR="0058631F">
        <w:rPr>
          <w:rFonts w:asciiTheme="minorHAnsi" w:hAnsiTheme="minorHAnsi" w:cstheme="minorHAnsi"/>
          <w:highlight w:val="yellow"/>
        </w:rPr>
        <w:t>.</w:t>
      </w:r>
    </w:p>
    <w:p w14:paraId="191C4C0E" w14:textId="680D0724" w:rsidR="00DE4330" w:rsidRPr="00531461" w:rsidRDefault="00DE58C2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highlight w:val="yellow"/>
        </w:rPr>
        <w:br/>
        <w:t>[</w:t>
      </w:r>
      <w:r w:rsidR="00CE12DF">
        <w:rPr>
          <w:rFonts w:asciiTheme="minorHAnsi" w:hAnsiTheme="minorHAnsi" w:cstheme="minorHAnsi"/>
          <w:i/>
          <w:highlight w:val="yellow"/>
        </w:rPr>
        <w:t>We</w:t>
      </w:r>
      <w:r w:rsidRPr="00E9567C">
        <w:rPr>
          <w:rFonts w:asciiTheme="minorHAnsi" w:hAnsiTheme="minorHAnsi" w:cstheme="minorHAnsi"/>
          <w:i/>
          <w:highlight w:val="yellow"/>
        </w:rPr>
        <w:t xml:space="preserve"> recommend </w:t>
      </w:r>
      <w:r w:rsidR="00A07A21" w:rsidRPr="00E9567C">
        <w:rPr>
          <w:rFonts w:asciiTheme="minorHAnsi" w:hAnsiTheme="minorHAnsi" w:cstheme="minorHAnsi"/>
          <w:i/>
          <w:highlight w:val="yellow"/>
        </w:rPr>
        <w:t>that you</w:t>
      </w:r>
      <w:r w:rsidRPr="00E9567C">
        <w:rPr>
          <w:rFonts w:asciiTheme="minorHAnsi" w:hAnsiTheme="minorHAnsi" w:cstheme="minorHAnsi"/>
          <w:i/>
          <w:highlight w:val="yellow"/>
        </w:rPr>
        <w:t xml:space="preserve"> make th</w:t>
      </w:r>
      <w:r w:rsidR="00C13417">
        <w:rPr>
          <w:rFonts w:asciiTheme="minorHAnsi" w:hAnsiTheme="minorHAnsi" w:cstheme="minorHAnsi"/>
          <w:i/>
          <w:highlight w:val="yellow"/>
        </w:rPr>
        <w:t>e following</w:t>
      </w:r>
      <w:r w:rsidRPr="00E9567C">
        <w:rPr>
          <w:rFonts w:asciiTheme="minorHAnsi" w:hAnsiTheme="minorHAnsi" w:cstheme="minorHAnsi"/>
          <w:i/>
          <w:highlight w:val="yellow"/>
        </w:rPr>
        <w:t xml:space="preserve"> general </w:t>
      </w:r>
      <w:r w:rsidR="00A07A21" w:rsidRPr="00E9567C">
        <w:rPr>
          <w:rFonts w:asciiTheme="minorHAnsi" w:hAnsiTheme="minorHAnsi" w:cstheme="minorHAnsi"/>
          <w:i/>
          <w:highlight w:val="yellow"/>
        </w:rPr>
        <w:t>examination</w:t>
      </w:r>
      <w:r w:rsidRPr="00E9567C">
        <w:rPr>
          <w:rFonts w:asciiTheme="minorHAnsi" w:hAnsiTheme="minorHAnsi" w:cstheme="minorHAnsi"/>
          <w:i/>
          <w:highlight w:val="yellow"/>
        </w:rPr>
        <w:t xml:space="preserve"> information available </w:t>
      </w:r>
      <w:r w:rsidR="0058631F" w:rsidRPr="00E9567C">
        <w:rPr>
          <w:rFonts w:asciiTheme="minorHAnsi" w:hAnsiTheme="minorHAnsi" w:cstheme="minorHAnsi"/>
          <w:i/>
          <w:highlight w:val="yellow"/>
        </w:rPr>
        <w:t xml:space="preserve">well </w:t>
      </w:r>
      <w:r w:rsidRPr="00E9567C">
        <w:rPr>
          <w:rFonts w:asciiTheme="minorHAnsi" w:hAnsiTheme="minorHAnsi" w:cstheme="minorHAnsi"/>
          <w:i/>
          <w:highlight w:val="yellow"/>
        </w:rPr>
        <w:t>in advance to allow the student sufficient time to familiarise themselves with what to do</w:t>
      </w:r>
      <w:r w:rsidRPr="00531461">
        <w:rPr>
          <w:rFonts w:asciiTheme="minorHAnsi" w:hAnsiTheme="minorHAnsi" w:cstheme="minorHAnsi"/>
          <w:highlight w:val="yellow"/>
        </w:rPr>
        <w:t>]</w:t>
      </w:r>
      <w:r w:rsidRPr="00531461">
        <w:rPr>
          <w:rFonts w:asciiTheme="minorHAnsi" w:hAnsiTheme="minorHAnsi" w:cstheme="minorHAnsi"/>
        </w:rPr>
        <w:br/>
      </w:r>
    </w:p>
    <w:p w14:paraId="7024193C" w14:textId="4DF1BC01" w:rsidR="00DE4330" w:rsidRPr="00531461" w:rsidRDefault="00A07A21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>Examination</w:t>
      </w:r>
      <w:r w:rsidR="00DE4330" w:rsidRPr="00531461">
        <w:rPr>
          <w:rFonts w:asciiTheme="minorHAnsi" w:hAnsiTheme="minorHAnsi" w:cstheme="minorHAnsi"/>
          <w:b/>
          <w:bCs/>
        </w:rPr>
        <w:t xml:space="preserve"> Date / Time:</w:t>
      </w:r>
      <w:r w:rsidR="00DE4330" w:rsidRPr="00531461">
        <w:rPr>
          <w:rFonts w:asciiTheme="minorHAnsi" w:hAnsiTheme="minorHAnsi" w:cstheme="minorHAnsi"/>
        </w:rPr>
        <w:t xml:space="preserve"> </w:t>
      </w:r>
      <w:r w:rsidR="00C5396E" w:rsidRPr="00531461">
        <w:rPr>
          <w:rFonts w:asciiTheme="minorHAnsi" w:hAnsiTheme="minorHAnsi" w:cstheme="minorHAnsi"/>
          <w:highlight w:val="yellow"/>
        </w:rPr>
        <w:t>[</w:t>
      </w:r>
      <w:r w:rsidR="00C5396E" w:rsidRPr="00E9567C">
        <w:rPr>
          <w:rFonts w:asciiTheme="minorHAnsi" w:hAnsiTheme="minorHAnsi" w:cstheme="minorHAnsi"/>
          <w:i/>
          <w:highlight w:val="yellow"/>
        </w:rPr>
        <w:t>insert dates and times</w:t>
      </w:r>
      <w:r w:rsidR="00C5396E" w:rsidRPr="00531461">
        <w:rPr>
          <w:rFonts w:asciiTheme="minorHAnsi" w:hAnsiTheme="minorHAnsi" w:cstheme="minorHAnsi"/>
          <w:highlight w:val="yellow"/>
        </w:rPr>
        <w:t>]</w:t>
      </w:r>
    </w:p>
    <w:p w14:paraId="07687D71" w14:textId="4CD62802" w:rsidR="00DE4330" w:rsidRPr="00531461" w:rsidRDefault="00DE4330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b/>
          <w:bCs/>
        </w:rPr>
        <w:t xml:space="preserve">Duration: </w:t>
      </w:r>
      <w:r w:rsidR="00C5396E" w:rsidRPr="00531461">
        <w:rPr>
          <w:rFonts w:asciiTheme="minorHAnsi" w:hAnsiTheme="minorHAnsi" w:cstheme="minorHAnsi"/>
          <w:highlight w:val="yellow"/>
        </w:rPr>
        <w:t>[</w:t>
      </w:r>
      <w:r w:rsidR="00C5396E" w:rsidRPr="00E9567C">
        <w:rPr>
          <w:rFonts w:asciiTheme="minorHAnsi" w:hAnsiTheme="minorHAnsi" w:cstheme="minorHAnsi"/>
          <w:i/>
          <w:highlight w:val="yellow"/>
        </w:rPr>
        <w:t xml:space="preserve">insert duration of the </w:t>
      </w:r>
      <w:r w:rsidR="00A07A21" w:rsidRPr="00E9567C">
        <w:rPr>
          <w:rFonts w:asciiTheme="minorHAnsi" w:hAnsiTheme="minorHAnsi" w:cstheme="minorHAnsi"/>
          <w:i/>
          <w:highlight w:val="yellow"/>
        </w:rPr>
        <w:t>examination</w:t>
      </w:r>
      <w:r w:rsidR="00C5396E" w:rsidRPr="00531461">
        <w:rPr>
          <w:rFonts w:asciiTheme="minorHAnsi" w:hAnsiTheme="minorHAnsi" w:cstheme="minorHAnsi"/>
          <w:highlight w:val="yellow"/>
        </w:rPr>
        <w:t>]</w:t>
      </w:r>
      <w:r w:rsidRPr="00531461">
        <w:rPr>
          <w:rFonts w:asciiTheme="minorHAnsi" w:hAnsiTheme="minorHAnsi" w:cstheme="minorHAnsi"/>
          <w:lang w:eastAsia="en-GB"/>
        </w:rPr>
        <w:t xml:space="preserve"> </w:t>
      </w:r>
      <w:r w:rsidR="00331923" w:rsidRPr="00531461">
        <w:rPr>
          <w:rFonts w:asciiTheme="minorHAnsi" w:hAnsiTheme="minorHAnsi" w:cstheme="minorHAnsi"/>
          <w:lang w:eastAsia="en-GB"/>
        </w:rPr>
        <w:t>(DASS</w:t>
      </w:r>
      <w:r w:rsidR="00492BA8" w:rsidRPr="00531461">
        <w:rPr>
          <w:rFonts w:asciiTheme="minorHAnsi" w:hAnsiTheme="minorHAnsi" w:cstheme="minorHAnsi"/>
          <w:lang w:eastAsia="en-GB"/>
        </w:rPr>
        <w:t>-supported</w:t>
      </w:r>
      <w:r w:rsidR="00331923" w:rsidRPr="00531461">
        <w:rPr>
          <w:rFonts w:asciiTheme="minorHAnsi" w:hAnsiTheme="minorHAnsi" w:cstheme="minorHAnsi"/>
          <w:lang w:eastAsia="en-GB"/>
        </w:rPr>
        <w:t xml:space="preserve"> candidates will have extra time automatically added)</w:t>
      </w:r>
    </w:p>
    <w:p w14:paraId="2E42AE19" w14:textId="3060252C" w:rsidR="00DE4330" w:rsidRPr="00531461" w:rsidRDefault="00DE4330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 xml:space="preserve">Format: </w:t>
      </w:r>
      <w:r w:rsidR="00C5396E" w:rsidRPr="00531461">
        <w:rPr>
          <w:rFonts w:asciiTheme="minorHAnsi" w:hAnsiTheme="minorHAnsi" w:cstheme="minorHAnsi"/>
          <w:bCs/>
          <w:highlight w:val="yellow"/>
        </w:rPr>
        <w:t>[</w:t>
      </w:r>
      <w:r w:rsidR="00C5396E" w:rsidRPr="00E9567C">
        <w:rPr>
          <w:rFonts w:asciiTheme="minorHAnsi" w:hAnsiTheme="minorHAnsi" w:cstheme="minorHAnsi"/>
          <w:bCs/>
          <w:i/>
          <w:highlight w:val="yellow"/>
        </w:rPr>
        <w:t xml:space="preserve">e.g. </w:t>
      </w:r>
      <w:r w:rsidRPr="00E9567C">
        <w:rPr>
          <w:rFonts w:asciiTheme="minorHAnsi" w:hAnsiTheme="minorHAnsi" w:cstheme="minorHAnsi"/>
          <w:i/>
          <w:highlight w:val="yellow"/>
        </w:rPr>
        <w:t xml:space="preserve">Remote Online </w:t>
      </w:r>
      <w:r w:rsidR="00A07A21" w:rsidRPr="00E9567C">
        <w:rPr>
          <w:rFonts w:asciiTheme="minorHAnsi" w:hAnsiTheme="minorHAnsi" w:cstheme="minorHAnsi"/>
          <w:i/>
          <w:highlight w:val="yellow"/>
        </w:rPr>
        <w:t>examination</w:t>
      </w:r>
      <w:r w:rsidRPr="00E9567C">
        <w:rPr>
          <w:rFonts w:asciiTheme="minorHAnsi" w:hAnsiTheme="minorHAnsi" w:cstheme="minorHAnsi"/>
          <w:i/>
          <w:highlight w:val="yellow"/>
        </w:rPr>
        <w:t xml:space="preserve"> delivered through Blackboard</w:t>
      </w:r>
      <w:r w:rsidR="00C5396E" w:rsidRPr="00E9567C">
        <w:rPr>
          <w:rFonts w:asciiTheme="minorHAnsi" w:hAnsiTheme="minorHAnsi" w:cstheme="minorHAnsi"/>
          <w:i/>
          <w:highlight w:val="yellow"/>
        </w:rPr>
        <w:t xml:space="preserve"> /PC cluster </w:t>
      </w:r>
      <w:r w:rsidR="00A07A21" w:rsidRPr="00E9567C">
        <w:rPr>
          <w:rFonts w:asciiTheme="minorHAnsi" w:hAnsiTheme="minorHAnsi" w:cstheme="minorHAnsi"/>
          <w:i/>
          <w:highlight w:val="yellow"/>
        </w:rPr>
        <w:t>examination</w:t>
      </w:r>
      <w:r w:rsidR="00C5396E" w:rsidRPr="00531461">
        <w:rPr>
          <w:rFonts w:asciiTheme="minorHAnsi" w:hAnsiTheme="minorHAnsi" w:cstheme="minorHAnsi"/>
          <w:highlight w:val="yellow"/>
        </w:rPr>
        <w:t>]</w:t>
      </w:r>
    </w:p>
    <w:p w14:paraId="078B8A9A" w14:textId="56CEB9FF" w:rsidR="00DE4330" w:rsidRPr="00531461" w:rsidRDefault="00DE4330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 xml:space="preserve">Type: </w:t>
      </w:r>
      <w:r w:rsidR="00C5396E" w:rsidRPr="00531461">
        <w:rPr>
          <w:rFonts w:asciiTheme="minorHAnsi" w:hAnsiTheme="minorHAnsi" w:cstheme="minorHAnsi"/>
          <w:bCs/>
          <w:highlight w:val="yellow"/>
        </w:rPr>
        <w:t>[</w:t>
      </w:r>
      <w:r w:rsidR="00C5396E" w:rsidRPr="00E9567C">
        <w:rPr>
          <w:rFonts w:asciiTheme="minorHAnsi" w:hAnsiTheme="minorHAnsi" w:cstheme="minorHAnsi"/>
          <w:bCs/>
          <w:i/>
          <w:highlight w:val="yellow"/>
        </w:rPr>
        <w:t>e.g.</w:t>
      </w:r>
      <w:r w:rsidR="00C5396E" w:rsidRPr="00E9567C">
        <w:rPr>
          <w:rFonts w:asciiTheme="minorHAnsi" w:hAnsiTheme="minorHAnsi" w:cstheme="minorHAnsi"/>
          <w:b/>
          <w:bCs/>
          <w:i/>
          <w:highlight w:val="yellow"/>
        </w:rPr>
        <w:t xml:space="preserve"> </w:t>
      </w:r>
      <w:r w:rsidR="0033365C" w:rsidRPr="00E9567C">
        <w:rPr>
          <w:rFonts w:asciiTheme="minorHAnsi" w:hAnsiTheme="minorHAnsi" w:cstheme="minorHAnsi"/>
          <w:i/>
          <w:highlight w:val="yellow"/>
        </w:rPr>
        <w:t xml:space="preserve">Closed book </w:t>
      </w:r>
      <w:r w:rsidRPr="00E9567C">
        <w:rPr>
          <w:rFonts w:asciiTheme="minorHAnsi" w:hAnsiTheme="minorHAnsi" w:cstheme="minorHAnsi"/>
          <w:i/>
          <w:highlight w:val="yellow"/>
        </w:rPr>
        <w:t>Multiple Choice Questions (MCQ)</w:t>
      </w:r>
      <w:r w:rsidR="00C5396E" w:rsidRPr="00E9567C">
        <w:rPr>
          <w:rFonts w:asciiTheme="minorHAnsi" w:hAnsiTheme="minorHAnsi" w:cstheme="minorHAnsi"/>
          <w:i/>
          <w:highlight w:val="yellow"/>
        </w:rPr>
        <w:t>, Open book short answer questions</w:t>
      </w:r>
      <w:r w:rsidR="00C5396E" w:rsidRPr="00531461">
        <w:rPr>
          <w:rFonts w:asciiTheme="minorHAnsi" w:hAnsiTheme="minorHAnsi" w:cstheme="minorHAnsi"/>
          <w:highlight w:val="yellow"/>
        </w:rPr>
        <w:t>]</w:t>
      </w:r>
    </w:p>
    <w:p w14:paraId="62EE201E" w14:textId="36620AAE" w:rsidR="008336E8" w:rsidRPr="00531461" w:rsidRDefault="008336E8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b/>
          <w:bCs/>
        </w:rPr>
        <w:t>Cal</w:t>
      </w:r>
      <w:r w:rsidR="720EAE8B" w:rsidRPr="00531461">
        <w:rPr>
          <w:rFonts w:asciiTheme="minorHAnsi" w:hAnsiTheme="minorHAnsi" w:cstheme="minorHAnsi"/>
          <w:b/>
          <w:bCs/>
        </w:rPr>
        <w:t>c</w:t>
      </w:r>
      <w:r w:rsidRPr="00531461">
        <w:rPr>
          <w:rFonts w:asciiTheme="minorHAnsi" w:hAnsiTheme="minorHAnsi" w:cstheme="minorHAnsi"/>
          <w:b/>
          <w:bCs/>
        </w:rPr>
        <w:t xml:space="preserve">ulators </w:t>
      </w:r>
      <w:r w:rsidR="48F01AEC" w:rsidRPr="00531461">
        <w:rPr>
          <w:rFonts w:asciiTheme="minorHAnsi" w:hAnsiTheme="minorHAnsi" w:cstheme="minorHAnsi"/>
          <w:b/>
          <w:bCs/>
        </w:rPr>
        <w:t>allowed?</w:t>
      </w:r>
      <w:r w:rsidRPr="00531461">
        <w:rPr>
          <w:rFonts w:asciiTheme="minorHAnsi" w:hAnsiTheme="minorHAnsi" w:cstheme="minorHAnsi"/>
        </w:rPr>
        <w:t xml:space="preserve"> </w:t>
      </w:r>
      <w:r w:rsidR="00C5396E" w:rsidRPr="00531461">
        <w:rPr>
          <w:rFonts w:asciiTheme="minorHAnsi" w:hAnsiTheme="minorHAnsi" w:cstheme="minorHAnsi"/>
          <w:highlight w:val="yellow"/>
        </w:rPr>
        <w:t>[</w:t>
      </w:r>
      <w:r w:rsidRPr="00E9567C">
        <w:rPr>
          <w:rFonts w:asciiTheme="minorHAnsi" w:hAnsiTheme="minorHAnsi" w:cstheme="minorHAnsi"/>
          <w:i/>
          <w:highlight w:val="yellow"/>
        </w:rPr>
        <w:t>Y</w:t>
      </w:r>
      <w:r w:rsidR="00C5396E" w:rsidRPr="00E9567C">
        <w:rPr>
          <w:rFonts w:asciiTheme="minorHAnsi" w:hAnsiTheme="minorHAnsi" w:cstheme="minorHAnsi"/>
          <w:i/>
          <w:highlight w:val="yellow"/>
        </w:rPr>
        <w:t>es/No</w:t>
      </w:r>
      <w:r w:rsidR="00C5396E" w:rsidRPr="00531461">
        <w:rPr>
          <w:rFonts w:asciiTheme="minorHAnsi" w:hAnsiTheme="minorHAnsi" w:cstheme="minorHAnsi"/>
          <w:highlight w:val="yellow"/>
        </w:rPr>
        <w:t>]</w:t>
      </w:r>
    </w:p>
    <w:p w14:paraId="1FFB03E0" w14:textId="4272C8FF" w:rsidR="00DE4330" w:rsidRPr="00531461" w:rsidRDefault="00DE4330">
      <w:pPr>
        <w:rPr>
          <w:rFonts w:asciiTheme="minorHAnsi" w:hAnsiTheme="minorHAnsi" w:cstheme="minorHAnsi"/>
          <w:b/>
          <w:bCs/>
        </w:rPr>
      </w:pPr>
    </w:p>
    <w:p w14:paraId="619B1BA4" w14:textId="77777777" w:rsidR="00CA7D52" w:rsidRPr="00531461" w:rsidRDefault="00CA7D52" w:rsidP="00903518">
      <w:pPr>
        <w:rPr>
          <w:rFonts w:asciiTheme="minorHAnsi" w:hAnsiTheme="minorHAnsi" w:cstheme="minorHAnsi"/>
          <w:b/>
          <w:bCs/>
        </w:rPr>
      </w:pPr>
    </w:p>
    <w:p w14:paraId="0C5DFDC9" w14:textId="628EEFD4" w:rsidR="00903518" w:rsidRPr="00531461" w:rsidRDefault="00903518" w:rsidP="00731BE4">
      <w:pPr>
        <w:pStyle w:val="Heading2"/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t>Preparation tips and advice</w:t>
      </w:r>
      <w:r w:rsidR="00731BE4" w:rsidRPr="00531461">
        <w:rPr>
          <w:rFonts w:asciiTheme="minorHAnsi" w:hAnsiTheme="minorHAnsi" w:cstheme="minorHAnsi"/>
        </w:rPr>
        <w:t xml:space="preserve"> for students</w:t>
      </w:r>
      <w:r w:rsidR="00AB0CAD" w:rsidRPr="00531461">
        <w:rPr>
          <w:rFonts w:asciiTheme="minorHAnsi" w:hAnsiTheme="minorHAnsi" w:cstheme="minorHAnsi"/>
        </w:rPr>
        <w:t xml:space="preserve"> – before the </w:t>
      </w:r>
      <w:r w:rsidR="00A07A21" w:rsidRPr="00531461">
        <w:rPr>
          <w:rFonts w:asciiTheme="minorHAnsi" w:hAnsiTheme="minorHAnsi" w:cstheme="minorHAnsi"/>
        </w:rPr>
        <w:t>examination</w:t>
      </w:r>
    </w:p>
    <w:p w14:paraId="0CDDD14E" w14:textId="5FEA90F0" w:rsidR="00903518" w:rsidRPr="00531461" w:rsidRDefault="00BF1BE5" w:rsidP="00903518">
      <w:pPr>
        <w:rPr>
          <w:rFonts w:asciiTheme="minorHAnsi" w:hAnsiTheme="minorHAnsi" w:cstheme="minorHAnsi"/>
          <w:bCs/>
        </w:rPr>
      </w:pPr>
      <w:r w:rsidRPr="00531461">
        <w:rPr>
          <w:rFonts w:asciiTheme="minorHAnsi" w:hAnsiTheme="minorHAnsi" w:cstheme="minorHAnsi"/>
          <w:bCs/>
        </w:rPr>
        <w:br/>
        <w:t xml:space="preserve">You are advised to carry out the following checks and preparations well in advance of the </w:t>
      </w:r>
      <w:r w:rsidR="00A07A21" w:rsidRPr="00531461">
        <w:rPr>
          <w:rFonts w:asciiTheme="minorHAnsi" w:hAnsiTheme="minorHAnsi" w:cstheme="minorHAnsi"/>
          <w:bCs/>
        </w:rPr>
        <w:t>examination</w:t>
      </w:r>
      <w:r w:rsidRPr="00531461">
        <w:rPr>
          <w:rFonts w:asciiTheme="minorHAnsi" w:hAnsiTheme="minorHAnsi" w:cstheme="minorHAnsi"/>
          <w:bCs/>
        </w:rPr>
        <w:t>.</w:t>
      </w:r>
    </w:p>
    <w:p w14:paraId="3951AABC" w14:textId="77777777" w:rsidR="00BF1BE5" w:rsidRPr="00531461" w:rsidRDefault="00BF1BE5" w:rsidP="00903518">
      <w:pPr>
        <w:rPr>
          <w:rFonts w:asciiTheme="minorHAnsi" w:hAnsiTheme="minorHAnsi" w:cstheme="minorHAnsi"/>
          <w:b/>
          <w:bCs/>
        </w:rPr>
      </w:pPr>
    </w:p>
    <w:p w14:paraId="34B3432D" w14:textId="38769C29" w:rsidR="00903518" w:rsidRPr="00531461" w:rsidRDefault="00903518" w:rsidP="00903518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b/>
          <w:bCs/>
        </w:rPr>
        <w:t>Make sure that you:</w:t>
      </w:r>
      <w:r w:rsidR="00BF1BE5" w:rsidRPr="00531461">
        <w:rPr>
          <w:rFonts w:asciiTheme="minorHAnsi" w:hAnsiTheme="minorHAnsi" w:cstheme="minorHAnsi"/>
          <w:b/>
          <w:bCs/>
        </w:rPr>
        <w:br/>
      </w:r>
    </w:p>
    <w:p w14:paraId="087D707B" w14:textId="32F91B7A" w:rsidR="4E2EF502" w:rsidRPr="00531461" w:rsidRDefault="4E2EF502" w:rsidP="253F6B23">
      <w:pPr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lang w:eastAsia="en-GB"/>
        </w:rPr>
      </w:pP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Know your University username and password plenty of time before the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– if </w:t>
      </w:r>
      <w:r w:rsidR="00BF1BE5" w:rsidRPr="00531461">
        <w:rPr>
          <w:rFonts w:asciiTheme="minorHAnsi" w:eastAsiaTheme="minorEastAsia" w:hAnsiTheme="minorHAnsi" w:cstheme="minorHAnsi"/>
          <w:color w:val="000000" w:themeColor="text1"/>
        </w:rPr>
        <w:t>unsure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, visit: </w:t>
      </w:r>
      <w:hyperlink r:id="rId10">
        <w:r w:rsidRPr="00531461">
          <w:rPr>
            <w:rStyle w:val="Hyperlink"/>
            <w:rFonts w:asciiTheme="minorHAnsi" w:eastAsiaTheme="minorEastAsia" w:hAnsiTheme="minorHAnsi" w:cstheme="minorHAnsi"/>
          </w:rPr>
          <w:t>https://iam.manchester.ac.uk/</w:t>
        </w:r>
      </w:hyperlink>
      <w:r w:rsidR="00731BE4" w:rsidRPr="00531461">
        <w:rPr>
          <w:rStyle w:val="Hyperlink"/>
          <w:rFonts w:asciiTheme="minorHAnsi" w:eastAsiaTheme="minorEastAsia" w:hAnsiTheme="minorHAnsi" w:cstheme="minorHAnsi"/>
        </w:rPr>
        <w:br/>
      </w:r>
    </w:p>
    <w:p w14:paraId="45CE5097" w14:textId="36169CFE" w:rsidR="4E2EF502" w:rsidRPr="00531461" w:rsidRDefault="4E2EF502" w:rsidP="253F6B2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Know how to access Blackboard: </w:t>
      </w:r>
      <w:hyperlink r:id="rId11">
        <w:r w:rsidRPr="00531461">
          <w:rPr>
            <w:rStyle w:val="Hyperlink"/>
            <w:rFonts w:asciiTheme="minorHAnsi" w:eastAsiaTheme="minorEastAsia" w:hAnsiTheme="minorHAnsi" w:cstheme="minorHAnsi"/>
          </w:rPr>
          <w:t>https://online.manchester.ac.uk/</w:t>
        </w:r>
      </w:hyperlink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and navigate to your course. The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area may be available in advance, but the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F1BE5" w:rsidRPr="00531461">
        <w:rPr>
          <w:rFonts w:asciiTheme="minorHAnsi" w:eastAsiaTheme="minorEastAsia" w:hAnsiTheme="minorHAnsi" w:cstheme="minorHAnsi"/>
          <w:color w:val="000000" w:themeColor="text1"/>
        </w:rPr>
        <w:t xml:space="preserve">itself 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will be </w:t>
      </w:r>
      <w:r w:rsidR="00BF1BE5" w:rsidRPr="00531461">
        <w:rPr>
          <w:rFonts w:asciiTheme="minorHAnsi" w:eastAsiaTheme="minorEastAsia" w:hAnsiTheme="minorHAnsi" w:cstheme="minorHAnsi"/>
          <w:color w:val="000000" w:themeColor="text1"/>
        </w:rPr>
        <w:t>made available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at the start time, on the day of the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>.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</w:rPr>
        <w:br/>
      </w:r>
    </w:p>
    <w:p w14:paraId="371187C0" w14:textId="0FD88683" w:rsidR="4E2EF502" w:rsidRPr="00531461" w:rsidRDefault="4E2EF502" w:rsidP="253F6B2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531461">
        <w:rPr>
          <w:rFonts w:asciiTheme="minorHAnsi" w:eastAsiaTheme="minorEastAsia" w:hAnsiTheme="minorHAnsi" w:cstheme="minorHAnsi"/>
          <w:color w:val="000000" w:themeColor="text1"/>
        </w:rPr>
        <w:lastRenderedPageBreak/>
        <w:t xml:space="preserve">Check where </w:t>
      </w:r>
      <w:r w:rsidR="00AE6B75" w:rsidRPr="00531461">
        <w:rPr>
          <w:rFonts w:asciiTheme="minorHAnsi" w:eastAsiaTheme="minorEastAsia" w:hAnsiTheme="minorHAnsi" w:cstheme="minorHAnsi"/>
          <w:color w:val="000000" w:themeColor="text1"/>
        </w:rPr>
        <w:t xml:space="preserve">within your Blackboard course 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your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 xml:space="preserve"> will be located. This may be different for each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</w:rPr>
        <w:t>.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</w:rPr>
        <w:br/>
      </w:r>
    </w:p>
    <w:p w14:paraId="2D5173DF" w14:textId="49F89F98" w:rsidR="4E2EF502" w:rsidRPr="00531461" w:rsidRDefault="0037255C" w:rsidP="253F6B2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lang w:val="en-US"/>
        </w:rPr>
      </w:pP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Arrange to take the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in a 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quiet and comfortable place </w:t>
      </w:r>
      <w:r w:rsidR="00867816">
        <w:rPr>
          <w:rFonts w:asciiTheme="minorHAnsi" w:eastAsiaTheme="minorEastAsia" w:hAnsiTheme="minorHAnsi" w:cstheme="minorHAnsi"/>
          <w:color w:val="000000" w:themeColor="text1"/>
          <w:lang w:val="en-US"/>
        </w:rPr>
        <w:t>–</w:t>
      </w: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some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where you will be alone and undisturbed – if you think it will be difficult to sit this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examination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at home try to find a suitable alternative.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br/>
      </w:r>
    </w:p>
    <w:p w14:paraId="4EB73864" w14:textId="5844FADA" w:rsidR="4E2EF502" w:rsidRPr="00531461" w:rsidRDefault="00DE58C2" w:rsidP="00731BE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lang w:val="en-US"/>
        </w:rPr>
      </w:pP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Have use of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a desktop or laptop computer with a good internet connection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. I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f possible, use an ethernet </w:t>
      </w:r>
      <w:r w:rsidR="0037255C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(cable) 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connection rather than </w:t>
      </w:r>
      <w:proofErr w:type="spellStart"/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wifi</w:t>
      </w:r>
      <w:proofErr w:type="spellEnd"/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. </w:t>
      </w: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W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e do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no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t recommend the use of mobile or tablet devices</w:t>
      </w: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when taking </w:t>
      </w:r>
      <w:r w:rsidR="00A07A21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examination</w:t>
      </w: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s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, however if there is no alternative, please </w:t>
      </w:r>
      <w:r w:rsidR="0037255C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make sure you 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use a browser</w:t>
      </w:r>
      <w:r w:rsidR="0037255C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and not a 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Blackboard a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pp.</w:t>
      </w:r>
      <w:r w:rsidR="00731BE4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Connect to the University VPN if you are off campus to ensure you can access all documents:  </w:t>
      </w:r>
      <w:hyperlink r:id="rId12">
        <w:r w:rsidR="4E2EF502" w:rsidRPr="00531461">
          <w:rPr>
            <w:rStyle w:val="Hyperlink"/>
            <w:rFonts w:asciiTheme="minorHAnsi" w:eastAsiaTheme="minorEastAsia" w:hAnsiTheme="minorHAnsi" w:cstheme="minorHAnsi"/>
          </w:rPr>
          <w:t>https://www.itservices.manchester.ac.uk/ourservices/popular/vpn/</w:t>
        </w:r>
      </w:hyperlink>
      <w:r w:rsidR="00731BE4" w:rsidRPr="00531461">
        <w:rPr>
          <w:rStyle w:val="Hyperlink"/>
          <w:rFonts w:asciiTheme="minorHAnsi" w:eastAsiaTheme="minorEastAsia" w:hAnsiTheme="minorHAnsi" w:cstheme="minorHAnsi"/>
        </w:rPr>
        <w:br/>
      </w:r>
    </w:p>
    <w:p w14:paraId="3D7CA82A" w14:textId="015C3DB2" w:rsidR="4E2EF502" w:rsidRPr="00531461" w:rsidRDefault="00C81390" w:rsidP="00C13417">
      <w:pPr>
        <w:pStyle w:val="ListParagraph"/>
        <w:numPr>
          <w:ilvl w:val="0"/>
          <w:numId w:val="2"/>
        </w:numPr>
        <w:ind w:left="714" w:hanging="357"/>
        <w:rPr>
          <w:rFonts w:asciiTheme="minorHAnsi" w:eastAsiaTheme="minorEastAsia" w:hAnsiTheme="minorHAnsi" w:cstheme="minorHAnsi"/>
          <w:color w:val="000000" w:themeColor="text1"/>
        </w:rPr>
      </w:pPr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Are using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an up-to-date version of the Chrome or Firefox browser.</w:t>
      </w:r>
      <w:r w:rsidR="0037255C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  </w:t>
      </w:r>
      <w:r w:rsidR="0037255C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br/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If in doubt, see Blackboard’s Browser Support page: </w:t>
      </w:r>
      <w:hyperlink r:id="rId13" w:history="1">
        <w:r w:rsidR="00FB6461" w:rsidRPr="00531461">
          <w:rPr>
            <w:rStyle w:val="Hyperlink"/>
            <w:rFonts w:asciiTheme="minorHAnsi" w:eastAsiaTheme="minorEastAsia" w:hAnsiTheme="minorHAnsi" w:cstheme="minorHAnsi"/>
          </w:rPr>
          <w:t>https://help.blackboard.com/Collaborate/Ultra/Moderator/Get_Started/Browser_S</w:t>
        </w:r>
        <w:r w:rsidR="00867816" w:rsidRPr="00531461">
          <w:rPr>
            <w:rStyle w:val="Hyperlink"/>
            <w:rFonts w:asciiTheme="minorHAnsi" w:eastAsiaTheme="minorEastAsia" w:hAnsiTheme="minorHAnsi" w:cstheme="minorHAnsi"/>
          </w:rPr>
          <w:t>u</w:t>
        </w:r>
        <w:r w:rsidR="00FB6461" w:rsidRPr="00531461">
          <w:rPr>
            <w:rStyle w:val="Hyperlink"/>
            <w:rFonts w:asciiTheme="minorHAnsi" w:eastAsiaTheme="minorEastAsia" w:hAnsiTheme="minorHAnsi" w:cstheme="minorHAnsi"/>
          </w:rPr>
          <w:t>pport</w:t>
        </w:r>
        <w:r w:rsidR="00FB6461" w:rsidRPr="00531461">
          <w:rPr>
            <w:rStyle w:val="Hyperlink"/>
            <w:rFonts w:asciiTheme="minorHAnsi" w:eastAsiaTheme="minorEastAsia" w:hAnsiTheme="minorHAnsi" w:cstheme="minorHAnsi"/>
          </w:rPr>
          <w:br/>
        </w:r>
        <w:r w:rsidR="00FB6461" w:rsidRPr="00531461">
          <w:rPr>
            <w:rStyle w:val="Hyperlink"/>
            <w:rFonts w:asciiTheme="minorHAnsi" w:eastAsiaTheme="minorEastAsia" w:hAnsiTheme="minorHAnsi" w:cstheme="minorHAnsi"/>
            <w:lang w:val="en-US"/>
          </w:rPr>
          <w:br/>
        </w:r>
      </w:hyperlink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>There is also a b</w:t>
      </w:r>
      <w:r w:rsidR="4E2EF502"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rowser checker here: </w:t>
      </w:r>
      <w:hyperlink r:id="rId14">
        <w:r w:rsidR="4E2EF502" w:rsidRPr="00531461">
          <w:rPr>
            <w:rStyle w:val="Hyperlink"/>
            <w:rFonts w:asciiTheme="minorHAnsi" w:eastAsiaTheme="minorEastAsia" w:hAnsiTheme="minorHAnsi" w:cstheme="minorHAnsi"/>
          </w:rPr>
          <w:t>https://help.blackboard.com/Learn/Student/Getting_Started/Browser_Support/Browser_Checker</w:t>
        </w:r>
      </w:hyperlink>
      <w:r w:rsidRPr="00531461">
        <w:rPr>
          <w:rFonts w:asciiTheme="minorHAnsi" w:eastAsiaTheme="minorEastAsia" w:hAnsiTheme="minorHAnsi" w:cstheme="minorHAnsi"/>
          <w:color w:val="000000" w:themeColor="text1"/>
          <w:lang w:val="en-US"/>
        </w:rPr>
        <w:br/>
      </w:r>
    </w:p>
    <w:p w14:paraId="7C54778D" w14:textId="35596FB5" w:rsidR="4E2EF502" w:rsidRPr="00531461" w:rsidRDefault="4E2EF502" w:rsidP="253F6B2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531461">
        <w:rPr>
          <w:rFonts w:asciiTheme="minorHAnsi" w:eastAsiaTheme="minorEastAsia" w:hAnsiTheme="minorHAnsi" w:cstheme="minorHAnsi"/>
          <w:color w:val="000000" w:themeColor="text1"/>
        </w:rPr>
        <w:t>Read all instructions carefully before starting the test.</w:t>
      </w:r>
    </w:p>
    <w:p w14:paraId="54D9062C" w14:textId="3B809C4D" w:rsidR="3E513362" w:rsidRPr="00531461" w:rsidRDefault="3E513362" w:rsidP="253F6B23">
      <w:pPr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</w:rPr>
        <w:br/>
      </w:r>
    </w:p>
    <w:p w14:paraId="3F7B2254" w14:textId="02F3B07B" w:rsidR="00AB0CAD" w:rsidRPr="00531461" w:rsidRDefault="00DC3B01" w:rsidP="00AB0CAD">
      <w:pPr>
        <w:pStyle w:val="Heading2"/>
        <w:rPr>
          <w:rFonts w:asciiTheme="minorHAnsi" w:hAnsiTheme="minorHAnsi" w:cstheme="minorHAnsi"/>
        </w:rPr>
      </w:pPr>
      <w:r w:rsidRPr="00531461">
        <w:rPr>
          <w:rFonts w:asciiTheme="minorHAnsi" w:hAnsiTheme="minorHAnsi" w:cstheme="minorHAnsi"/>
          <w:sz w:val="24"/>
          <w:szCs w:val="24"/>
        </w:rPr>
        <w:br/>
      </w:r>
      <w:r w:rsidR="00AB0CAD" w:rsidRPr="00531461">
        <w:rPr>
          <w:rFonts w:asciiTheme="minorHAnsi" w:hAnsiTheme="minorHAnsi" w:cstheme="minorHAnsi"/>
        </w:rPr>
        <w:t xml:space="preserve">Preparation tips and advice for students – </w:t>
      </w:r>
      <w:r w:rsidR="00AC137D">
        <w:rPr>
          <w:rFonts w:asciiTheme="minorHAnsi" w:hAnsiTheme="minorHAnsi" w:cstheme="minorHAnsi"/>
        </w:rPr>
        <w:t xml:space="preserve">what to expect </w:t>
      </w:r>
      <w:r w:rsidR="00AB0CAD" w:rsidRPr="00531461">
        <w:rPr>
          <w:rFonts w:asciiTheme="minorHAnsi" w:hAnsiTheme="minorHAnsi" w:cstheme="minorHAnsi"/>
        </w:rPr>
        <w:t xml:space="preserve">on the day of the </w:t>
      </w:r>
      <w:r w:rsidR="00A07A21" w:rsidRPr="00531461">
        <w:rPr>
          <w:rFonts w:asciiTheme="minorHAnsi" w:hAnsiTheme="minorHAnsi" w:cstheme="minorHAnsi"/>
        </w:rPr>
        <w:t>examination</w:t>
      </w:r>
    </w:p>
    <w:p w14:paraId="2FE1CB7C" w14:textId="58287D3F" w:rsidR="00AB0CAD" w:rsidRPr="00531461" w:rsidRDefault="00AB0CAD" w:rsidP="00DC3B01">
      <w:pPr>
        <w:rPr>
          <w:rFonts w:asciiTheme="minorHAnsi" w:hAnsiTheme="minorHAnsi" w:cstheme="minorHAnsi"/>
          <w:b/>
          <w:color w:val="000000"/>
          <w:lang w:eastAsia="en-GB"/>
        </w:rPr>
      </w:pPr>
    </w:p>
    <w:p w14:paraId="0C602CDC" w14:textId="73F7720D" w:rsidR="00DC3B01" w:rsidRPr="00531461" w:rsidRDefault="00A07A21" w:rsidP="00CA7D52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eastAsia="en-GB"/>
        </w:rPr>
        <w:t>Prior to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C5396E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the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C5396E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start time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C03674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navigate to the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C03674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area and </w:t>
      </w:r>
      <w:r w:rsidR="00C5396E" w:rsidRPr="00531461">
        <w:rPr>
          <w:rFonts w:asciiTheme="minorHAnsi" w:hAnsiTheme="minorHAnsi" w:cstheme="minorHAnsi"/>
          <w:color w:val="000000" w:themeColor="text1"/>
          <w:lang w:eastAsia="en-GB"/>
        </w:rPr>
        <w:t>c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>lick into th</w:t>
      </w:r>
      <w:r w:rsidR="00C5396E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e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folder to find a link to the 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 paper.  </w:t>
      </w:r>
      <w:r w:rsidR="00C5396E" w:rsidRPr="00531461">
        <w:rPr>
          <w:rFonts w:asciiTheme="minorHAnsi" w:hAnsiTheme="minorHAnsi" w:cstheme="minorHAnsi"/>
          <w:color w:val="000000" w:themeColor="text1"/>
          <w:lang w:eastAsia="en-GB"/>
        </w:rPr>
        <w:t>C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>arefully read the 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DC3B01" w:rsidRPr="00531461">
        <w:rPr>
          <w:rFonts w:asciiTheme="minorHAnsi" w:hAnsiTheme="minorHAnsi" w:cstheme="minorHAnsi"/>
          <w:color w:val="000000" w:themeColor="text1"/>
          <w:lang w:eastAsia="en-GB"/>
        </w:rPr>
        <w:t> instructions. </w:t>
      </w:r>
    </w:p>
    <w:p w14:paraId="60A5B8C8" w14:textId="77777777" w:rsidR="00DC3B01" w:rsidRPr="00531461" w:rsidRDefault="00DC3B01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> </w:t>
      </w:r>
    </w:p>
    <w:p w14:paraId="50AEA7B9" w14:textId="789F4A8C" w:rsidR="00DC3B01" w:rsidRPr="00531461" w:rsidRDefault="00DC3B01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 xml:space="preserve">If the </w:t>
      </w:r>
      <w:r w:rsidR="00A07A21" w:rsidRPr="00531461">
        <w:rPr>
          <w:rFonts w:asciiTheme="minorHAnsi" w:hAnsiTheme="minorHAnsi" w:cstheme="minorHAnsi"/>
          <w:color w:val="000000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folder is</w:t>
      </w:r>
      <w:r w:rsidR="0033365C" w:rsidRPr="00531461">
        <w:rPr>
          <w:rFonts w:asciiTheme="minorHAnsi" w:hAnsiTheme="minorHAnsi" w:cstheme="minorHAnsi"/>
          <w:color w:val="000000"/>
          <w:lang w:eastAsia="en-GB"/>
        </w:rPr>
        <w:t xml:space="preserve"> not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visible at </w:t>
      </w:r>
      <w:r w:rsidR="00C5396E" w:rsidRPr="00531461">
        <w:rPr>
          <w:rFonts w:asciiTheme="minorHAnsi" w:hAnsiTheme="minorHAnsi" w:cstheme="minorHAnsi"/>
          <w:color w:val="000000"/>
          <w:lang w:eastAsia="en-GB"/>
        </w:rPr>
        <w:t xml:space="preserve">the </w:t>
      </w:r>
      <w:r w:rsidR="00A07A21" w:rsidRPr="00531461">
        <w:rPr>
          <w:rFonts w:asciiTheme="minorHAnsi" w:hAnsiTheme="minorHAnsi" w:cstheme="minorHAnsi"/>
          <w:color w:val="000000"/>
          <w:lang w:eastAsia="en-GB"/>
        </w:rPr>
        <w:t>examination</w:t>
      </w:r>
      <w:r w:rsidR="00C5396E" w:rsidRPr="00531461">
        <w:rPr>
          <w:rFonts w:asciiTheme="minorHAnsi" w:hAnsiTheme="minorHAnsi" w:cstheme="minorHAnsi"/>
          <w:color w:val="000000"/>
          <w:lang w:eastAsia="en-GB"/>
        </w:rPr>
        <w:t xml:space="preserve"> start time,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you may need to refresh the </w:t>
      </w:r>
      <w:r w:rsidR="00AB0CAD" w:rsidRPr="00531461">
        <w:rPr>
          <w:rFonts w:asciiTheme="minorHAnsi" w:hAnsiTheme="minorHAnsi" w:cstheme="minorHAnsi"/>
          <w:color w:val="000000"/>
          <w:lang w:eastAsia="en-GB"/>
        </w:rPr>
        <w:t>browser page</w:t>
      </w:r>
      <w:r w:rsidRPr="00531461">
        <w:rPr>
          <w:rFonts w:asciiTheme="minorHAnsi" w:hAnsiTheme="minorHAnsi" w:cstheme="minorHAnsi"/>
          <w:color w:val="000000"/>
          <w:lang w:eastAsia="en-GB"/>
        </w:rPr>
        <w:t>.  If the folder still doesn’t appear you may need to log out of B</w:t>
      </w:r>
      <w:r w:rsidR="00492BA8" w:rsidRPr="00531461">
        <w:rPr>
          <w:rFonts w:asciiTheme="minorHAnsi" w:hAnsiTheme="minorHAnsi" w:cstheme="minorHAnsi"/>
          <w:color w:val="000000"/>
          <w:lang w:eastAsia="en-GB"/>
        </w:rPr>
        <w:t>l</w:t>
      </w:r>
      <w:r w:rsidRPr="00531461">
        <w:rPr>
          <w:rFonts w:asciiTheme="minorHAnsi" w:hAnsiTheme="minorHAnsi" w:cstheme="minorHAnsi"/>
          <w:color w:val="000000"/>
          <w:lang w:eastAsia="en-GB"/>
        </w:rPr>
        <w:t>ackboard and close down your browser.  When you re-open the browser and log back into Blackboard the </w:t>
      </w:r>
      <w:r w:rsidR="00A07A21" w:rsidRPr="00531461">
        <w:rPr>
          <w:rFonts w:asciiTheme="minorHAnsi" w:hAnsiTheme="minorHAnsi" w:cstheme="minorHAnsi"/>
          <w:color w:val="000000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/>
          <w:lang w:eastAsia="en-GB"/>
        </w:rPr>
        <w:t> folder should then be visible.</w:t>
      </w:r>
    </w:p>
    <w:p w14:paraId="57654098" w14:textId="77777777" w:rsidR="00DC3B01" w:rsidRPr="00531461" w:rsidRDefault="00DC3B01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eastAsia="en-GB"/>
        </w:rPr>
        <w:t> </w:t>
      </w:r>
    </w:p>
    <w:p w14:paraId="4B39622B" w14:textId="40E94D5B" w:rsidR="00D62AB5" w:rsidRPr="00531461" w:rsidRDefault="00C107D1" w:rsidP="00DC3B01">
      <w:pPr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highlight w:val="yellow"/>
        </w:rPr>
        <w:t>[</w:t>
      </w:r>
      <w:r w:rsidR="00822F57" w:rsidRPr="00E9567C">
        <w:rPr>
          <w:rFonts w:asciiTheme="minorHAnsi" w:hAnsiTheme="minorHAnsi" w:cstheme="minorHAnsi"/>
          <w:i/>
          <w:highlight w:val="yellow"/>
        </w:rPr>
        <w:t xml:space="preserve">Timed or open-book: </w:t>
      </w:r>
      <w:r w:rsidRPr="00E9567C">
        <w:rPr>
          <w:rFonts w:asciiTheme="minorHAnsi" w:hAnsiTheme="minorHAnsi" w:cstheme="minorHAnsi"/>
          <w:i/>
          <w:highlight w:val="yellow"/>
        </w:rPr>
        <w:t>Edit the following according your set up:]</w:t>
      </w:r>
      <w:r w:rsidRPr="00531461">
        <w:rPr>
          <w:rFonts w:asciiTheme="minorHAnsi" w:hAnsiTheme="minorHAnsi" w:cstheme="minorHAnsi"/>
          <w:highlight w:val="yellow"/>
        </w:rPr>
        <w:br/>
      </w:r>
    </w:p>
    <w:p w14:paraId="1D2177DF" w14:textId="7C5117E6" w:rsidR="00D62AB5" w:rsidRPr="00531461" w:rsidRDefault="00CA7D52" w:rsidP="00492BA8">
      <w:pPr>
        <w:rPr>
          <w:rFonts w:asciiTheme="minorHAnsi" w:hAnsiTheme="minorHAnsi" w:cstheme="minorHAnsi"/>
          <w:b/>
          <w:bCs/>
        </w:rPr>
      </w:pP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Your assessment will be a </w:t>
      </w:r>
      <w:r w:rsidR="00D62AB5"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timed 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Blackboard test. You must start your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at the start time indicated at the top of this </w:t>
      </w:r>
      <w:r w:rsidR="00A07A21" w:rsidRPr="00531461">
        <w:rPr>
          <w:rFonts w:asciiTheme="minorHAnsi" w:hAnsiTheme="minorHAnsi" w:cstheme="minorHAnsi"/>
          <w:color w:val="000000" w:themeColor="text1"/>
          <w:highlight w:val="yellow"/>
        </w:rPr>
        <w:t>[</w:t>
      </w:r>
      <w:r w:rsidR="00C03674" w:rsidRPr="00531461">
        <w:rPr>
          <w:rFonts w:asciiTheme="minorHAnsi" w:hAnsiTheme="minorHAnsi" w:cstheme="minorHAnsi"/>
          <w:color w:val="000000" w:themeColor="text1"/>
          <w:highlight w:val="yellow"/>
        </w:rPr>
        <w:t>email</w:t>
      </w:r>
      <w:r w:rsidR="00A07A21" w:rsidRPr="00531461">
        <w:rPr>
          <w:rFonts w:asciiTheme="minorHAnsi" w:hAnsiTheme="minorHAnsi" w:cstheme="minorHAnsi"/>
          <w:color w:val="000000" w:themeColor="text1"/>
          <w:highlight w:val="yellow"/>
        </w:rPr>
        <w:t>/document]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>. The start time</w:t>
      </w:r>
      <w:r w:rsidR="00D62AB5" w:rsidRPr="00531461">
        <w:rPr>
          <w:rFonts w:asciiTheme="minorHAnsi" w:hAnsiTheme="minorHAnsi" w:cstheme="minorHAnsi"/>
          <w:color w:val="000000" w:themeColor="text1"/>
          <w:highlight w:val="yellow"/>
        </w:rPr>
        <w:t>, duration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and end time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will be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strict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 xml:space="preserve">ly adhered to and 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>you must submit by the deadline.</w:t>
      </w:r>
      <w:r w:rsidR="00492BA8"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492BA8" w:rsidRPr="00531461">
        <w:rPr>
          <w:rFonts w:asciiTheme="minorHAnsi" w:hAnsiTheme="minorHAnsi" w:cstheme="minorHAnsi"/>
          <w:highlight w:val="yellow"/>
          <w:lang w:eastAsia="en-GB"/>
        </w:rPr>
        <w:t>(DASS-supported candidates will have extra time automatically added)</w:t>
      </w:r>
      <w:r w:rsidR="00492BA8" w:rsidRPr="00531461">
        <w:rPr>
          <w:rFonts w:asciiTheme="minorHAnsi" w:hAnsiTheme="minorHAnsi" w:cstheme="minorHAnsi"/>
          <w:lang w:eastAsia="en-GB"/>
        </w:rPr>
        <w:br/>
      </w:r>
      <w:r w:rsidR="00492BA8" w:rsidRPr="00531461">
        <w:rPr>
          <w:rFonts w:asciiTheme="minorHAnsi" w:hAnsiTheme="minorHAnsi" w:cstheme="minorHAnsi"/>
          <w:lang w:eastAsia="en-GB"/>
        </w:rPr>
        <w:lastRenderedPageBreak/>
        <w:br/>
      </w:r>
      <w:r w:rsidR="00492BA8" w:rsidRPr="00531461">
        <w:rPr>
          <w:rFonts w:asciiTheme="minorHAnsi" w:hAnsiTheme="minorHAnsi" w:cstheme="minorHAnsi"/>
          <w:highlight w:val="yellow"/>
          <w:lang w:eastAsia="en-GB"/>
        </w:rPr>
        <w:t>OR</w:t>
      </w:r>
    </w:p>
    <w:p w14:paraId="12F405F6" w14:textId="77777777" w:rsidR="00492BA8" w:rsidRPr="00531461" w:rsidRDefault="00492BA8" w:rsidP="00492BA8">
      <w:pPr>
        <w:ind w:left="360"/>
        <w:rPr>
          <w:rFonts w:asciiTheme="minorHAnsi" w:hAnsiTheme="minorHAnsi" w:cstheme="minorHAnsi"/>
          <w:color w:val="000000" w:themeColor="text1"/>
          <w:highlight w:val="yellow"/>
        </w:rPr>
      </w:pPr>
    </w:p>
    <w:p w14:paraId="4386027F" w14:textId="2E8AD3CD" w:rsidR="00D62AB5" w:rsidRDefault="00D62AB5" w:rsidP="00492BA8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Your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will be a Blackboard test. You have been given a [</w:t>
      </w:r>
      <w:r w:rsidR="00C13417">
        <w:rPr>
          <w:rFonts w:asciiTheme="minorHAnsi" w:hAnsiTheme="minorHAnsi" w:cstheme="minorHAnsi"/>
          <w:color w:val="000000" w:themeColor="text1"/>
          <w:highlight w:val="yellow"/>
        </w:rPr>
        <w:t>24/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48 hour] window in which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to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complete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it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. It is [recommended/essential] that you plan to complete the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in one sitting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.  Y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ou may start 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>the 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at any point within the [</w:t>
      </w:r>
      <w:r w:rsidR="00C13417">
        <w:rPr>
          <w:rFonts w:asciiTheme="minorHAnsi" w:hAnsiTheme="minorHAnsi" w:cstheme="minorHAnsi"/>
          <w:color w:val="000000" w:themeColor="text1"/>
          <w:highlight w:val="yellow"/>
        </w:rPr>
        <w:t>24/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>48 hour] window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867816">
        <w:rPr>
          <w:rFonts w:asciiTheme="minorHAnsi" w:hAnsiTheme="minorHAnsi" w:cstheme="minorHAnsi"/>
          <w:color w:val="000000" w:themeColor="text1"/>
          <w:highlight w:val="yellow"/>
        </w:rPr>
        <w:t>–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C03674" w:rsidRPr="00531461">
        <w:rPr>
          <w:rFonts w:asciiTheme="minorHAnsi" w:hAnsiTheme="minorHAnsi" w:cstheme="minorHAnsi"/>
          <w:color w:val="000000" w:themeColor="text1"/>
          <w:highlight w:val="yellow"/>
        </w:rPr>
        <w:t>but you must allow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enough time </w:t>
      </w:r>
      <w:r w:rsidR="00BC3EFB">
        <w:rPr>
          <w:rFonts w:asciiTheme="minorHAnsi" w:hAnsiTheme="minorHAnsi" w:cstheme="minorHAnsi"/>
          <w:color w:val="000000" w:themeColor="text1"/>
          <w:highlight w:val="yellow"/>
        </w:rPr>
        <w:t>to ensure you are</w:t>
      </w:r>
      <w:r w:rsidR="00C107D1">
        <w:rPr>
          <w:rFonts w:asciiTheme="minorHAnsi" w:hAnsiTheme="minorHAnsi" w:cstheme="minorHAnsi"/>
          <w:color w:val="000000" w:themeColor="text1"/>
          <w:highlight w:val="yellow"/>
        </w:rPr>
        <w:t xml:space="preserve"> able to 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submit before the deadline. </w:t>
      </w:r>
      <w:r w:rsidR="00A07A21" w:rsidRPr="00531461">
        <w:rPr>
          <w:rFonts w:asciiTheme="minorHAnsi" w:hAnsiTheme="minorHAnsi" w:cstheme="minorHAnsi"/>
          <w:highlight w:val="yellow"/>
          <w:lang w:eastAsia="en-GB"/>
        </w:rPr>
        <w:t>(DASS-supported candidates will have extra time automatically added)</w:t>
      </w:r>
      <w:r w:rsidR="00A07A21" w:rsidRPr="00531461">
        <w:rPr>
          <w:rFonts w:asciiTheme="minorHAnsi" w:hAnsiTheme="minorHAnsi" w:cstheme="minorHAnsi"/>
          <w:lang w:eastAsia="en-GB"/>
        </w:rPr>
        <w:br/>
      </w:r>
      <w:r w:rsidR="00C13417">
        <w:rPr>
          <w:rFonts w:asciiTheme="minorHAnsi" w:hAnsiTheme="minorHAnsi" w:cstheme="minorHAnsi"/>
          <w:color w:val="000000" w:themeColor="text1"/>
          <w:highlight w:val="yellow"/>
        </w:rPr>
        <w:br/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The test will not start until you click ‘Begin’. There [will/will not] be a countdown timer. </w:t>
      </w:r>
      <w:r w:rsidR="001B058F">
        <w:rPr>
          <w:rFonts w:asciiTheme="minorHAnsi" w:hAnsiTheme="minorHAnsi" w:cstheme="minorHAnsi"/>
          <w:color w:val="000000" w:themeColor="text1"/>
          <w:highlight w:val="yellow"/>
        </w:rPr>
        <w:t>Please note: a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 xml:space="preserve"> countdown timer will continue to count down</w:t>
      </w:r>
      <w:r w:rsidR="001B058F">
        <w:rPr>
          <w:rFonts w:asciiTheme="minorHAnsi" w:hAnsiTheme="minorHAnsi" w:cstheme="minorHAnsi"/>
          <w:color w:val="000000" w:themeColor="text1"/>
          <w:highlight w:val="yellow"/>
        </w:rPr>
        <w:t xml:space="preserve"> after you start the examination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>, even if you exit</w:t>
      </w:r>
      <w:r w:rsidR="001B058F">
        <w:rPr>
          <w:rFonts w:asciiTheme="minorHAnsi" w:hAnsiTheme="minorHAnsi" w:cstheme="minorHAnsi"/>
          <w:color w:val="000000" w:themeColor="text1"/>
          <w:highlight w:val="yellow"/>
        </w:rPr>
        <w:t xml:space="preserve"> part-way through</w:t>
      </w:r>
      <w:r w:rsidRPr="00531461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14:paraId="7B7AE4D0" w14:textId="24F2AE8C" w:rsidR="00822F57" w:rsidRDefault="00EA22AB" w:rsidP="00492BA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14:paraId="5154E05D" w14:textId="74096C01" w:rsidR="00822F57" w:rsidRPr="00531461" w:rsidRDefault="00822F57" w:rsidP="00492BA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highlight w:val="yellow"/>
        </w:rPr>
        <w:t>[</w:t>
      </w:r>
      <w:r w:rsidRPr="00E9567C">
        <w:rPr>
          <w:rFonts w:asciiTheme="minorHAnsi" w:hAnsiTheme="minorHAnsi" w:cstheme="minorHAnsi"/>
          <w:i/>
          <w:highlight w:val="yellow"/>
        </w:rPr>
        <w:t>Questions all at once or one at a time: Edit the following according your set up:]</w:t>
      </w:r>
    </w:p>
    <w:p w14:paraId="52ACB2E7" w14:textId="100BBF4B" w:rsidR="00331923" w:rsidRPr="00867816" w:rsidRDefault="00867816" w:rsidP="00867816">
      <w:pPr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DC3B01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All </w:t>
      </w:r>
      <w:r w:rsidR="00D62AB5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of </w:t>
      </w:r>
      <w:r w:rsidR="00DC3B01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the questions will appear in one page </w:t>
      </w:r>
      <w:r w:rsidR="00A07A21" w:rsidRPr="00867816">
        <w:rPr>
          <w:rFonts w:asciiTheme="minorHAnsi" w:hAnsiTheme="minorHAnsi" w:cstheme="minorHAnsi"/>
          <w:color w:val="000000" w:themeColor="text1"/>
          <w:highlight w:val="yellow"/>
        </w:rPr>
        <w:t>and you can answer them in any order</w:t>
      </w:r>
      <w:r w:rsidR="00DC3B01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. </w:t>
      </w:r>
      <w:r w:rsidR="003C40A8" w:rsidRPr="00867816">
        <w:rPr>
          <w:rFonts w:asciiTheme="minorHAnsi" w:hAnsiTheme="minorHAnsi" w:cstheme="minorHAnsi"/>
          <w:color w:val="000000" w:themeColor="text1"/>
          <w:highlight w:val="yellow"/>
        </w:rPr>
        <w:t>A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>nswers are saved automatically every few seconds</w:t>
      </w:r>
      <w:r w:rsidR="003C40A8" w:rsidRPr="00867816">
        <w:rPr>
          <w:rFonts w:asciiTheme="minorHAnsi" w:hAnsiTheme="minorHAnsi" w:cstheme="minorHAnsi"/>
          <w:color w:val="000000" w:themeColor="text1"/>
          <w:highlight w:val="yellow"/>
        </w:rPr>
        <w:t>, h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owever, you </w:t>
      </w:r>
      <w:r w:rsidR="00822F57" w:rsidRPr="00867816">
        <w:rPr>
          <w:rFonts w:asciiTheme="minorHAnsi" w:hAnsiTheme="minorHAnsi" w:cstheme="minorHAnsi"/>
          <w:color w:val="000000" w:themeColor="text1"/>
          <w:highlight w:val="yellow"/>
        </w:rPr>
        <w:t>may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 click the "Save Answer" button if you wish to do so.  </w:t>
      </w:r>
      <w:r w:rsidR="00BD4267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During the </w:t>
      </w:r>
      <w:r w:rsidR="00A07A21" w:rsidRPr="00867816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="00BD4267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, please ensure that a green tick is appearing next to each question after you have answered it. 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When an answer is saved, you </w:t>
      </w:r>
      <w:r w:rsidR="00773A22" w:rsidRPr="00867816">
        <w:rPr>
          <w:rFonts w:asciiTheme="minorHAnsi" w:hAnsiTheme="minorHAnsi" w:cstheme="minorHAnsi"/>
          <w:color w:val="000000" w:themeColor="text1"/>
          <w:highlight w:val="yellow"/>
        </w:rPr>
        <w:t>will be able to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 go back and change your answer if you wish and </w:t>
      </w:r>
      <w:r w:rsidR="00773A22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replace it with your </w:t>
      </w:r>
      <w:r w:rsidR="00331923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new answer.  </w:t>
      </w:r>
      <w:r w:rsidR="008451C9" w:rsidRPr="00867816"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8451C9" w:rsidRPr="00867816">
        <w:rPr>
          <w:rFonts w:asciiTheme="minorHAnsi" w:hAnsiTheme="minorHAnsi" w:cstheme="minorHAnsi"/>
          <w:color w:val="000000" w:themeColor="text1"/>
          <w:highlight w:val="yellow"/>
        </w:rPr>
        <w:br/>
        <w:t>OR</w:t>
      </w:r>
      <w:r w:rsidR="008451C9" w:rsidRPr="00867816"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780808">
        <w:rPr>
          <w:rFonts w:asciiTheme="minorHAnsi" w:hAnsiTheme="minorHAnsi" w:cstheme="minorHAnsi"/>
          <w:color w:val="000000"/>
          <w:highlight w:val="yellow"/>
        </w:rPr>
        <w:br/>
        <w:t>[</w:t>
      </w:r>
      <w:r w:rsidR="00780808" w:rsidRPr="00E9567C">
        <w:rPr>
          <w:rFonts w:asciiTheme="minorHAnsi" w:hAnsiTheme="minorHAnsi" w:cstheme="minorHAnsi"/>
          <w:i/>
          <w:color w:val="000000"/>
          <w:highlight w:val="yellow"/>
        </w:rPr>
        <w:t xml:space="preserve">Depending on </w:t>
      </w:r>
      <w:r w:rsidR="00E9567C">
        <w:rPr>
          <w:rFonts w:asciiTheme="minorHAnsi" w:hAnsiTheme="minorHAnsi" w:cstheme="minorHAnsi"/>
          <w:i/>
          <w:color w:val="000000"/>
          <w:highlight w:val="yellow"/>
        </w:rPr>
        <w:t xml:space="preserve">whether </w:t>
      </w:r>
      <w:r w:rsidR="00780808" w:rsidRPr="00E9567C">
        <w:rPr>
          <w:rFonts w:asciiTheme="minorHAnsi" w:hAnsiTheme="minorHAnsi" w:cstheme="minorHAnsi"/>
          <w:i/>
          <w:color w:val="000000"/>
          <w:highlight w:val="yellow"/>
        </w:rPr>
        <w:t>backtracking</w:t>
      </w:r>
      <w:r w:rsidR="00E9567C">
        <w:rPr>
          <w:rFonts w:asciiTheme="minorHAnsi" w:hAnsiTheme="minorHAnsi" w:cstheme="minorHAnsi"/>
          <w:i/>
          <w:color w:val="000000"/>
          <w:highlight w:val="yellow"/>
        </w:rPr>
        <w:t xml:space="preserve"> is enabled</w:t>
      </w:r>
      <w:r w:rsidR="00780808">
        <w:rPr>
          <w:rFonts w:asciiTheme="minorHAnsi" w:hAnsiTheme="minorHAnsi" w:cstheme="minorHAnsi"/>
          <w:color w:val="000000"/>
          <w:highlight w:val="yellow"/>
        </w:rPr>
        <w:t>]</w:t>
      </w:r>
      <w:r w:rsidR="00E9567C">
        <w:rPr>
          <w:rFonts w:asciiTheme="minorHAnsi" w:hAnsiTheme="minorHAnsi" w:cstheme="minorHAnsi"/>
          <w:color w:val="000000"/>
          <w:highlight w:val="yellow"/>
        </w:rPr>
        <w:br/>
      </w:r>
    </w:p>
    <w:p w14:paraId="1506EEBE" w14:textId="46F02F4B" w:rsidR="00D62AB5" w:rsidRPr="00867816" w:rsidRDefault="00D62AB5" w:rsidP="00867816">
      <w:pPr>
        <w:rPr>
          <w:rFonts w:asciiTheme="minorHAnsi" w:hAnsiTheme="minorHAnsi" w:cstheme="minorHAnsi"/>
          <w:color w:val="000000"/>
          <w:highlight w:val="yellow"/>
        </w:rPr>
      </w:pPr>
      <w:r w:rsidRPr="00867816">
        <w:rPr>
          <w:rFonts w:asciiTheme="minorHAnsi" w:hAnsiTheme="minorHAnsi" w:cstheme="minorHAnsi"/>
          <w:color w:val="000000"/>
          <w:highlight w:val="yellow"/>
        </w:rPr>
        <w:t xml:space="preserve">The </w:t>
      </w:r>
      <w:r w:rsidR="00A07A21" w:rsidRPr="00867816">
        <w:rPr>
          <w:rFonts w:asciiTheme="minorHAnsi" w:hAnsiTheme="minorHAnsi" w:cstheme="minorHAnsi"/>
          <w:color w:val="000000"/>
          <w:highlight w:val="yellow"/>
        </w:rPr>
        <w:t>examination</w:t>
      </w:r>
      <w:r w:rsidRPr="00867816">
        <w:rPr>
          <w:rFonts w:asciiTheme="minorHAnsi" w:hAnsiTheme="minorHAnsi" w:cstheme="minorHAnsi"/>
          <w:color w:val="000000"/>
          <w:highlight w:val="yellow"/>
        </w:rPr>
        <w:t xml:space="preserve"> questions will appear one at a time. You [will/will not] be permitted to move back and forward between questions. </w:t>
      </w:r>
      <w:r w:rsidR="00780808">
        <w:rPr>
          <w:rFonts w:asciiTheme="minorHAnsi" w:hAnsiTheme="minorHAnsi" w:cstheme="minorHAnsi"/>
          <w:color w:val="000000"/>
          <w:highlight w:val="yellow"/>
        </w:rPr>
        <w:t>Y</w:t>
      </w:r>
      <w:r w:rsidRPr="00867816">
        <w:rPr>
          <w:rFonts w:asciiTheme="minorHAnsi" w:hAnsiTheme="minorHAnsi" w:cstheme="minorHAnsi"/>
          <w:color w:val="000000"/>
          <w:highlight w:val="yellow"/>
        </w:rPr>
        <w:t xml:space="preserve">ou [will/will not] be able to go back and change </w:t>
      </w:r>
      <w:r w:rsidR="00780808">
        <w:rPr>
          <w:rFonts w:asciiTheme="minorHAnsi" w:hAnsiTheme="minorHAnsi" w:cstheme="minorHAnsi"/>
          <w:color w:val="000000"/>
          <w:highlight w:val="yellow"/>
        </w:rPr>
        <w:t xml:space="preserve">your </w:t>
      </w:r>
      <w:r w:rsidRPr="00867816">
        <w:rPr>
          <w:rFonts w:asciiTheme="minorHAnsi" w:hAnsiTheme="minorHAnsi" w:cstheme="minorHAnsi"/>
          <w:color w:val="000000"/>
          <w:highlight w:val="yellow"/>
        </w:rPr>
        <w:t xml:space="preserve">answer </w:t>
      </w:r>
      <w:r w:rsidR="00780808">
        <w:rPr>
          <w:rFonts w:asciiTheme="minorHAnsi" w:hAnsiTheme="minorHAnsi" w:cstheme="minorHAnsi"/>
          <w:color w:val="000000"/>
          <w:highlight w:val="yellow"/>
        </w:rPr>
        <w:t xml:space="preserve">or answer a question </w:t>
      </w:r>
      <w:r w:rsidRPr="00867816">
        <w:rPr>
          <w:rFonts w:asciiTheme="minorHAnsi" w:hAnsiTheme="minorHAnsi" w:cstheme="minorHAnsi"/>
          <w:color w:val="000000"/>
          <w:highlight w:val="yellow"/>
        </w:rPr>
        <w:t>after you have moved on to another question</w:t>
      </w:r>
      <w:r w:rsidR="002C6BA0" w:rsidRPr="00867816">
        <w:rPr>
          <w:rFonts w:asciiTheme="minorHAnsi" w:hAnsiTheme="minorHAnsi" w:cstheme="minorHAnsi"/>
          <w:color w:val="000000"/>
          <w:highlight w:val="yellow"/>
        </w:rPr>
        <w:t xml:space="preserve">. </w:t>
      </w:r>
      <w:r w:rsidR="002C6BA0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The answers </w:t>
      </w:r>
      <w:r w:rsidR="00C22166" w:rsidRPr="00867816">
        <w:rPr>
          <w:rFonts w:asciiTheme="minorHAnsi" w:hAnsiTheme="minorHAnsi" w:cstheme="minorHAnsi"/>
          <w:color w:val="000000" w:themeColor="text1"/>
          <w:highlight w:val="yellow"/>
        </w:rPr>
        <w:t>will be</w:t>
      </w:r>
      <w:r w:rsidR="002C6BA0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 saved automatically every few seconds.  However, you </w:t>
      </w:r>
      <w:r w:rsidR="00C22166" w:rsidRPr="00867816">
        <w:rPr>
          <w:rFonts w:asciiTheme="minorHAnsi" w:hAnsiTheme="minorHAnsi" w:cstheme="minorHAnsi"/>
          <w:color w:val="000000" w:themeColor="text1"/>
          <w:highlight w:val="yellow"/>
        </w:rPr>
        <w:t xml:space="preserve">may </w:t>
      </w:r>
      <w:r w:rsidR="002C6BA0" w:rsidRPr="00867816">
        <w:rPr>
          <w:rFonts w:asciiTheme="minorHAnsi" w:hAnsiTheme="minorHAnsi" w:cstheme="minorHAnsi"/>
          <w:color w:val="000000" w:themeColor="text1"/>
          <w:highlight w:val="yellow"/>
        </w:rPr>
        <w:t>click on the "Save Answer" button if you wish to do so.</w:t>
      </w:r>
      <w:r w:rsidR="008451C9" w:rsidRPr="00867816"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C03674" w:rsidRPr="00867816">
        <w:rPr>
          <w:rFonts w:asciiTheme="minorHAnsi" w:hAnsiTheme="minorHAnsi" w:cstheme="minorHAnsi"/>
          <w:color w:val="000000"/>
          <w:highlight w:val="yellow"/>
        </w:rPr>
        <w:br/>
        <w:t>[</w:t>
      </w:r>
      <w:r w:rsidR="00C03674" w:rsidRPr="00E9567C">
        <w:rPr>
          <w:rFonts w:asciiTheme="minorHAnsi" w:hAnsiTheme="minorHAnsi" w:cstheme="minorHAnsi"/>
          <w:i/>
          <w:color w:val="000000"/>
          <w:highlight w:val="yellow"/>
        </w:rPr>
        <w:t xml:space="preserve">You may need to add </w:t>
      </w:r>
      <w:r w:rsidR="00780808" w:rsidRPr="00E9567C">
        <w:rPr>
          <w:rFonts w:asciiTheme="minorHAnsi" w:hAnsiTheme="minorHAnsi" w:cstheme="minorHAnsi"/>
          <w:i/>
          <w:color w:val="000000"/>
          <w:highlight w:val="yellow"/>
        </w:rPr>
        <w:t>further</w:t>
      </w:r>
      <w:r w:rsidR="00C03674" w:rsidRPr="00E9567C">
        <w:rPr>
          <w:rFonts w:asciiTheme="minorHAnsi" w:hAnsiTheme="minorHAnsi" w:cstheme="minorHAnsi"/>
          <w:i/>
          <w:color w:val="000000"/>
          <w:highlight w:val="yellow"/>
        </w:rPr>
        <w:t xml:space="preserve"> instructions if negative marking is used</w:t>
      </w:r>
      <w:r w:rsidR="00C03674" w:rsidRPr="00867816">
        <w:rPr>
          <w:rFonts w:asciiTheme="minorHAnsi" w:hAnsiTheme="minorHAnsi" w:cstheme="minorHAnsi"/>
          <w:color w:val="000000"/>
          <w:highlight w:val="yellow"/>
        </w:rPr>
        <w:t>]</w:t>
      </w:r>
      <w:r w:rsidR="00C03674" w:rsidRPr="00867816">
        <w:rPr>
          <w:rFonts w:asciiTheme="minorHAnsi" w:hAnsiTheme="minorHAnsi" w:cstheme="minorHAnsi"/>
          <w:color w:val="000000"/>
          <w:highlight w:val="yellow"/>
        </w:rPr>
        <w:br/>
      </w:r>
      <w:r w:rsidR="00D80507">
        <w:rPr>
          <w:rFonts w:asciiTheme="minorHAnsi" w:hAnsiTheme="minorHAnsi" w:cstheme="minorHAnsi"/>
          <w:color w:val="000000"/>
          <w:highlight w:val="yellow"/>
        </w:rPr>
        <w:br/>
        <w:t>[</w:t>
      </w:r>
      <w:r w:rsidR="00E9567C">
        <w:rPr>
          <w:rFonts w:asciiTheme="minorHAnsi" w:hAnsiTheme="minorHAnsi" w:cstheme="minorHAnsi"/>
          <w:color w:val="000000"/>
          <w:highlight w:val="yellow"/>
        </w:rPr>
        <w:t>I</w:t>
      </w:r>
      <w:r w:rsidR="00D80507" w:rsidRPr="00E9567C">
        <w:rPr>
          <w:rFonts w:asciiTheme="minorHAnsi" w:hAnsiTheme="minorHAnsi" w:cstheme="minorHAnsi"/>
          <w:i/>
          <w:color w:val="000000"/>
          <w:highlight w:val="yellow"/>
        </w:rPr>
        <w:t>f auto-submit is used</w:t>
      </w:r>
      <w:r w:rsidR="00D80507">
        <w:rPr>
          <w:rFonts w:asciiTheme="minorHAnsi" w:hAnsiTheme="minorHAnsi" w:cstheme="minorHAnsi"/>
          <w:color w:val="000000"/>
          <w:highlight w:val="yellow"/>
        </w:rPr>
        <w:t>]</w:t>
      </w:r>
      <w:r w:rsidR="00D80507">
        <w:rPr>
          <w:rFonts w:asciiTheme="minorHAnsi" w:hAnsiTheme="minorHAnsi" w:cstheme="minorHAnsi"/>
          <w:color w:val="000000"/>
          <w:highlight w:val="yellow"/>
        </w:rPr>
        <w:br/>
      </w:r>
    </w:p>
    <w:p w14:paraId="3069C62C" w14:textId="11D7EB52" w:rsidR="00D80507" w:rsidRDefault="002C6BA0" w:rsidP="00D80507">
      <w:pPr>
        <w:rPr>
          <w:rFonts w:asciiTheme="minorHAnsi" w:hAnsiTheme="minorHAnsi" w:cstheme="minorHAnsi"/>
          <w:color w:val="000000"/>
          <w:highlight w:val="yellow"/>
        </w:rPr>
      </w:pPr>
      <w:r w:rsidRPr="00780808">
        <w:rPr>
          <w:rFonts w:asciiTheme="minorHAnsi" w:hAnsiTheme="minorHAnsi" w:cstheme="minorHAnsi"/>
          <w:color w:val="000000"/>
          <w:highlight w:val="yellow"/>
        </w:rPr>
        <w:t>Your bla</w:t>
      </w:r>
      <w:r w:rsidR="008868C4" w:rsidRPr="00780808">
        <w:rPr>
          <w:rFonts w:asciiTheme="minorHAnsi" w:hAnsiTheme="minorHAnsi" w:cstheme="minorHAnsi"/>
          <w:color w:val="000000"/>
          <w:highlight w:val="yellow"/>
        </w:rPr>
        <w:t>c</w:t>
      </w:r>
      <w:r w:rsidRPr="00780808">
        <w:rPr>
          <w:rFonts w:asciiTheme="minorHAnsi" w:hAnsiTheme="minorHAnsi" w:cstheme="minorHAnsi"/>
          <w:color w:val="000000"/>
          <w:highlight w:val="yellow"/>
        </w:rPr>
        <w:t xml:space="preserve">kboard test is timed and the assessment will automatically submit </w:t>
      </w:r>
      <w:r w:rsidR="008868C4" w:rsidRPr="00780808">
        <w:rPr>
          <w:rFonts w:asciiTheme="minorHAnsi" w:hAnsiTheme="minorHAnsi" w:cstheme="minorHAnsi"/>
          <w:color w:val="000000"/>
          <w:highlight w:val="yellow"/>
        </w:rPr>
        <w:t>when the time runs out. You can submit early if you wish, but you will not be able to re-enter the assessment.</w:t>
      </w:r>
    </w:p>
    <w:p w14:paraId="236B7571" w14:textId="4E70E35B" w:rsidR="00D80507" w:rsidRPr="00D80507" w:rsidRDefault="0045326B" w:rsidP="00D80507">
      <w:pPr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  <w:highlight w:val="yellow"/>
        </w:rPr>
        <w:br/>
        <w:t>[</w:t>
      </w:r>
      <w:r w:rsidRPr="00E9567C">
        <w:rPr>
          <w:rFonts w:asciiTheme="minorHAnsi" w:hAnsiTheme="minorHAnsi" w:cstheme="minorHAnsi"/>
          <w:i/>
          <w:color w:val="000000"/>
          <w:highlight w:val="yellow"/>
        </w:rPr>
        <w:t>N.B. We do not advise using force-completion</w:t>
      </w:r>
      <w:r>
        <w:rPr>
          <w:rFonts w:asciiTheme="minorHAnsi" w:hAnsiTheme="minorHAnsi" w:cstheme="minorHAnsi"/>
          <w:color w:val="000000"/>
          <w:highlight w:val="yellow"/>
        </w:rPr>
        <w:t>]</w:t>
      </w:r>
    </w:p>
    <w:p w14:paraId="045DBF04" w14:textId="6379126D" w:rsidR="00780808" w:rsidRPr="00780808" w:rsidRDefault="00780808" w:rsidP="00780808">
      <w:pPr>
        <w:rPr>
          <w:rFonts w:asciiTheme="minorHAnsi" w:hAnsiTheme="minorHAnsi" w:cstheme="minorHAnsi"/>
          <w:color w:val="000000"/>
          <w:highlight w:val="yellow"/>
        </w:rPr>
      </w:pPr>
    </w:p>
    <w:p w14:paraId="3E114925" w14:textId="06FD4F19" w:rsidR="008868C4" w:rsidRDefault="008868C4" w:rsidP="0064192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31461">
        <w:rPr>
          <w:rFonts w:asciiTheme="minorHAnsi" w:hAnsiTheme="minorHAnsi" w:cstheme="minorHAnsi"/>
          <w:b/>
          <w:bCs/>
          <w:color w:val="000000" w:themeColor="text1"/>
        </w:rPr>
        <w:t>PLEASE D</w:t>
      </w:r>
      <w:r w:rsidR="0064192F" w:rsidRPr="00531461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531461">
        <w:rPr>
          <w:rFonts w:asciiTheme="minorHAnsi" w:hAnsiTheme="minorHAnsi" w:cstheme="minorHAnsi"/>
          <w:b/>
          <w:bCs/>
          <w:color w:val="000000" w:themeColor="text1"/>
        </w:rPr>
        <w:t xml:space="preserve"> NOT select Save and Submit until ready to do so as you will not be able to re-enter the </w:t>
      </w:r>
      <w:r w:rsidR="00A07A21" w:rsidRPr="00531461">
        <w:rPr>
          <w:rFonts w:asciiTheme="minorHAnsi" w:hAnsiTheme="minorHAnsi" w:cstheme="minorHAnsi"/>
          <w:b/>
          <w:bCs/>
          <w:color w:val="000000" w:themeColor="text1"/>
        </w:rPr>
        <w:t>examination</w:t>
      </w:r>
    </w:p>
    <w:p w14:paraId="3ED02628" w14:textId="77777777" w:rsidR="009F7567" w:rsidRPr="00531461" w:rsidRDefault="009F7567" w:rsidP="0064192F">
      <w:pPr>
        <w:rPr>
          <w:rFonts w:asciiTheme="minorHAnsi" w:hAnsiTheme="minorHAnsi" w:cstheme="minorHAnsi"/>
          <w:color w:val="000000"/>
        </w:rPr>
      </w:pPr>
    </w:p>
    <w:p w14:paraId="7907D5B7" w14:textId="1E8582A4" w:rsidR="009F7567" w:rsidRDefault="009F7567" w:rsidP="009F7567">
      <w:pPr>
        <w:pStyle w:val="Heading2"/>
      </w:pPr>
      <w:r>
        <w:lastRenderedPageBreak/>
        <w:t>Support</w:t>
      </w:r>
      <w:r w:rsidRPr="00531461">
        <w:t xml:space="preserve"> for students on the day of the examination</w:t>
      </w:r>
    </w:p>
    <w:p w14:paraId="66ED374B" w14:textId="77777777" w:rsidR="009F7567" w:rsidRDefault="009F7567" w:rsidP="00DC3B01">
      <w:pPr>
        <w:rPr>
          <w:rFonts w:asciiTheme="minorHAnsi" w:hAnsiTheme="minorHAnsi" w:cstheme="minorHAnsi"/>
        </w:rPr>
      </w:pPr>
    </w:p>
    <w:p w14:paraId="2BC4F85B" w14:textId="606B9A52" w:rsidR="008336E8" w:rsidRPr="00531461" w:rsidRDefault="009F7567" w:rsidP="00DC3B01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  <w:lang w:eastAsia="en-GB"/>
        </w:rPr>
        <w:t>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You have a choice of student support arrangements that 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can be made available for the duration of the examination, during office hours, on weekdays.  Please select the appropriate support option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, below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.</w:t>
      </w:r>
      <w:r w:rsid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]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br/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br/>
      </w:r>
      <w:r w:rsidR="00E9567C">
        <w:rPr>
          <w:rFonts w:asciiTheme="minorHAnsi" w:hAnsiTheme="minorHAnsi" w:cstheme="minorHAnsi"/>
          <w:b/>
          <w:i/>
          <w:color w:val="000000" w:themeColor="text1"/>
          <w:highlight w:val="yellow"/>
          <w:lang w:eastAsia="en-GB"/>
        </w:rPr>
        <w:t>[</w:t>
      </w:r>
      <w:r w:rsidR="00BF105E" w:rsidRPr="00E9567C">
        <w:rPr>
          <w:rFonts w:asciiTheme="minorHAnsi" w:hAnsiTheme="minorHAnsi" w:cstheme="minorHAnsi"/>
          <w:b/>
          <w:i/>
          <w:color w:val="000000" w:themeColor="text1"/>
          <w:highlight w:val="yellow"/>
          <w:lang w:eastAsia="en-GB"/>
        </w:rPr>
        <w:t>IMPORTANT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: 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B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efore notifying students about 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support arrangements  yo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u must first</w:t>
      </w:r>
      <w:r w:rsidR="0080404D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request this</w:t>
      </w:r>
      <w:r w:rsidR="00AC137D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support</w:t>
      </w:r>
      <w:r w:rsidR="00AC137D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</w:t>
      </w:r>
      <w:r w:rsidR="00AC137D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from the eLearning team</w:t>
      </w:r>
      <w:r w:rsidR="00AC137D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and 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ensure you have 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receive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d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confirmation 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of support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.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br/>
      </w:r>
      <w:r w:rsidR="00E9567C" w:rsidRPr="00E9567C">
        <w:rPr>
          <w:rFonts w:asciiTheme="minorHAnsi" w:hAnsiTheme="minorHAnsi" w:cstheme="minorHAnsi"/>
          <w:b/>
          <w:i/>
          <w:color w:val="000000" w:themeColor="text1"/>
          <w:highlight w:val="yellow"/>
          <w:lang w:eastAsia="en-GB"/>
        </w:rPr>
        <w:t>Request student support</w:t>
      </w:r>
      <w:r w:rsidR="00E9567C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 xml:space="preserve"> - w</w:t>
      </w:r>
      <w:r w:rsidR="00BC62D4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ays to contact us: https://elearning.bmh.manchester.ac.uk/</w:t>
      </w:r>
      <w:r w:rsidR="00BF105E" w:rsidRPr="00E9567C">
        <w:rPr>
          <w:rFonts w:asciiTheme="minorHAnsi" w:hAnsiTheme="minorHAnsi" w:cstheme="minorHAnsi"/>
          <w:i/>
          <w:color w:val="000000" w:themeColor="text1"/>
          <w:highlight w:val="yellow"/>
          <w:lang w:eastAsia="en-GB"/>
        </w:rPr>
        <w:t>]</w:t>
      </w:r>
    </w:p>
    <w:p w14:paraId="4A794B82" w14:textId="761D354D" w:rsidR="00E9567C" w:rsidRDefault="00E9567C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</w:p>
    <w:p w14:paraId="5992C03C" w14:textId="41415DDD" w:rsidR="00E9567C" w:rsidRDefault="00E9567C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You can access support in the event of technical problems during your examination: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14:paraId="4000DF94" w14:textId="66450276" w:rsidR="00E9567C" w:rsidRDefault="00E9567C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Delete as appropriate </w:t>
      </w:r>
      <w:r w:rsidRPr="00C27993">
        <w:rPr>
          <w:rFonts w:asciiTheme="minorHAnsi" w:hAnsiTheme="minorHAnsi" w:cstheme="minorHAnsi"/>
          <w:b/>
          <w:i/>
          <w:color w:val="000000" w:themeColor="text1"/>
          <w:highlight w:val="yellow"/>
        </w:rPr>
        <w:t>after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having made arrangements with the eLearning team</w:t>
      </w:r>
      <w:r>
        <w:rPr>
          <w:rFonts w:asciiTheme="minorHAnsi" w:hAnsiTheme="minorHAnsi" w:cstheme="minorHAnsi"/>
          <w:color w:val="000000" w:themeColor="text1"/>
          <w:highlight w:val="yellow"/>
        </w:rPr>
        <w:t>:]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14:paraId="0599FA9C" w14:textId="387A64C9" w:rsidR="008868C4" w:rsidRPr="00BC62D4" w:rsidRDefault="008868C4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The </w:t>
      </w:r>
      <w:r w:rsidR="00A07A21" w:rsidRPr="00BC62D4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 will have support through invigilators and eLearning support staff, in the PC cluster.</w:t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  <w:t>OR</w:t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</w:r>
    </w:p>
    <w:p w14:paraId="52991D84" w14:textId="461C6BE9" w:rsidR="00C27993" w:rsidRDefault="008868C4" w:rsidP="00C27993">
      <w:pPr>
        <w:rPr>
          <w:rFonts w:ascii="Segoe UI" w:hAnsi="Segoe UI" w:cs="Segoe UI"/>
          <w:sz w:val="32"/>
          <w:szCs w:val="32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Technical problems must be submitted via the ‘Incident report form’ link in the </w:t>
      </w:r>
      <w:r w:rsidR="00A07A21" w:rsidRPr="00BC62D4">
        <w:rPr>
          <w:rFonts w:asciiTheme="minorHAnsi" w:hAnsiTheme="minorHAnsi" w:cstheme="minorHAnsi"/>
          <w:color w:val="000000" w:themeColor="text1"/>
          <w:highlight w:val="yellow"/>
        </w:rPr>
        <w:t>Examination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>s folder in the Blackboard course</w:t>
      </w:r>
      <w:r w:rsidR="00C27993">
        <w:rPr>
          <w:rFonts w:asciiTheme="minorHAnsi" w:hAnsiTheme="minorHAnsi" w:cstheme="minorHAnsi"/>
          <w:color w:val="000000" w:themeColor="text1"/>
          <w:highlight w:val="magenta"/>
        </w:rPr>
        <w:t xml:space="preserve"> </w:t>
      </w:r>
      <w:r w:rsidR="00C27993">
        <w:rPr>
          <w:rFonts w:asciiTheme="minorHAnsi" w:hAnsiTheme="minorHAnsi" w:cstheme="minorHAnsi"/>
          <w:color w:val="000000" w:themeColor="text1"/>
          <w:highlight w:val="magenta"/>
        </w:rPr>
        <w:br/>
      </w:r>
      <w:r w:rsidR="00C27993" w:rsidRPr="00C27993">
        <w:rPr>
          <w:rFonts w:asciiTheme="minorHAnsi" w:hAnsiTheme="minorHAnsi" w:cstheme="minorHAnsi"/>
          <w:i/>
          <w:color w:val="000000" w:themeColor="text1"/>
          <w:highlight w:val="yellow"/>
        </w:rPr>
        <w:t>[The link to the form is here – you can add it yourself or request that the eLearning team do so</w:t>
      </w:r>
      <w:r w:rsidR="00C27993" w:rsidRPr="00C27993">
        <w:rPr>
          <w:rFonts w:ascii="Segoe UI" w:hAnsi="Segoe UI" w:cs="Segoe UI"/>
          <w:i/>
          <w:sz w:val="32"/>
          <w:szCs w:val="32"/>
          <w:u w:val="single"/>
        </w:rPr>
        <w:t xml:space="preserve"> </w:t>
      </w:r>
      <w:r w:rsidR="00C27993" w:rsidRPr="00C27993">
        <w:rPr>
          <w:rFonts w:asciiTheme="minorHAnsi" w:hAnsiTheme="minorHAnsi" w:cstheme="minorHAnsi"/>
          <w:i/>
          <w:highlight w:val="yellow"/>
          <w:u w:val="single"/>
        </w:rPr>
        <w:fldChar w:fldCharType="begin"/>
      </w:r>
      <w:r w:rsidR="00C27993" w:rsidRPr="00C27993">
        <w:rPr>
          <w:rFonts w:asciiTheme="minorHAnsi" w:hAnsiTheme="minorHAnsi" w:cstheme="minorHAnsi"/>
          <w:i/>
          <w:highlight w:val="yellow"/>
          <w:u w:val="single"/>
        </w:rPr>
        <w:instrText xml:space="preserve"> HYPERLINK "https://web.formsquared.com/s/f/nWKMvpBozgUZXl8ZQDpoUV97kvP" \o "https://web.formsquared.com/s/f/nwkmvpbozguzxl8zqdpouv97kvp" \t "_blank" </w:instrText>
      </w:r>
      <w:r w:rsidR="00C27993" w:rsidRPr="00C27993">
        <w:rPr>
          <w:rFonts w:asciiTheme="minorHAnsi" w:hAnsiTheme="minorHAnsi" w:cstheme="minorHAnsi"/>
          <w:i/>
          <w:highlight w:val="yellow"/>
          <w:u w:val="single"/>
        </w:rPr>
        <w:fldChar w:fldCharType="separate"/>
      </w:r>
      <w:r w:rsidR="00C27993" w:rsidRPr="00C27993">
        <w:rPr>
          <w:rStyle w:val="Hyperlink"/>
          <w:rFonts w:asciiTheme="minorHAnsi" w:hAnsiTheme="minorHAnsi" w:cstheme="minorHAnsi"/>
          <w:i/>
          <w:highlight w:val="yellow"/>
        </w:rPr>
        <w:t>https://web.formsquared.com/s/f/nWKMvpBozgUZXl8ZQDpoUV97kvP</w:t>
      </w:r>
      <w:r w:rsidR="00C27993" w:rsidRPr="00C27993">
        <w:rPr>
          <w:rFonts w:asciiTheme="minorHAnsi" w:hAnsiTheme="minorHAnsi" w:cstheme="minorHAnsi"/>
          <w:i/>
          <w:highlight w:val="yellow"/>
          <w:u w:val="single"/>
        </w:rPr>
        <w:fldChar w:fldCharType="end"/>
      </w:r>
      <w:r w:rsidR="00C27993" w:rsidRPr="00C27993">
        <w:rPr>
          <w:rFonts w:asciiTheme="minorHAnsi" w:hAnsiTheme="minorHAnsi" w:cstheme="minorHAnsi"/>
          <w:i/>
          <w:highlight w:val="yellow"/>
          <w:u w:val="single"/>
        </w:rPr>
        <w:t>]</w:t>
      </w:r>
    </w:p>
    <w:p w14:paraId="0C764742" w14:textId="53FF8880" w:rsidR="008868C4" w:rsidRPr="00BC62D4" w:rsidRDefault="00BC62D4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br/>
      </w:r>
      <w:r>
        <w:rPr>
          <w:rFonts w:asciiTheme="minorHAnsi" w:hAnsiTheme="minorHAnsi" w:cstheme="minorHAnsi"/>
          <w:color w:val="000000" w:themeColor="text1"/>
          <w:highlight w:val="yellow"/>
        </w:rPr>
        <w:br/>
        <w:t>OR</w:t>
      </w:r>
      <w:r>
        <w:rPr>
          <w:rFonts w:asciiTheme="minorHAnsi" w:hAnsiTheme="minorHAnsi" w:cstheme="minorHAnsi"/>
          <w:color w:val="000000" w:themeColor="text1"/>
          <w:highlight w:val="yellow"/>
        </w:rPr>
        <w:br/>
      </w:r>
    </w:p>
    <w:p w14:paraId="251344FF" w14:textId="7CFC638E" w:rsidR="008868C4" w:rsidRPr="00BC62D4" w:rsidRDefault="008868C4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A zoom </w:t>
      </w:r>
      <w:r w:rsidR="11655D05" w:rsidRPr="00BC62D4">
        <w:rPr>
          <w:rFonts w:asciiTheme="minorHAnsi" w:hAnsiTheme="minorHAnsi" w:cstheme="minorHAnsi"/>
          <w:color w:val="000000" w:themeColor="text1"/>
          <w:highlight w:val="yellow"/>
        </w:rPr>
        <w:t>drop-in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 session will be available 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insert availability times and </w:t>
      </w:r>
      <w:r w:rsidR="00E9567C">
        <w:rPr>
          <w:rFonts w:asciiTheme="minorHAnsi" w:hAnsiTheme="minorHAnsi" w:cstheme="minorHAnsi"/>
          <w:i/>
          <w:color w:val="000000" w:themeColor="text1"/>
          <w:highlight w:val="yellow"/>
        </w:rPr>
        <w:t>obtain a Zoom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link</w:t>
      </w:r>
      <w:r w:rsid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from the eLearning Team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>]</w:t>
      </w:r>
    </w:p>
    <w:p w14:paraId="56E1E87A" w14:textId="29247159" w:rsidR="008868C4" w:rsidRPr="00BC62D4" w:rsidRDefault="008868C4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>The unit coordinator</w:t>
      </w:r>
      <w:r w:rsidR="00E9567C">
        <w:rPr>
          <w:rFonts w:asciiTheme="minorHAnsi" w:hAnsiTheme="minorHAnsi" w:cstheme="minorHAnsi"/>
          <w:color w:val="000000" w:themeColor="text1"/>
          <w:highlight w:val="yellow"/>
        </w:rPr>
        <w:t>/student support office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 can be contacted [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insert times and contact details, also details of which types of queries, </w:t>
      </w:r>
      <w:r w:rsidR="33B6CF29" w:rsidRPr="00E9567C">
        <w:rPr>
          <w:rFonts w:asciiTheme="minorHAnsi" w:hAnsiTheme="minorHAnsi" w:cstheme="minorHAnsi"/>
          <w:i/>
          <w:color w:val="000000" w:themeColor="text1"/>
          <w:highlight w:val="yellow"/>
        </w:rPr>
        <w:t>e.g.,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 xml:space="preserve"> academic content of the </w:t>
      </w:r>
      <w:r w:rsidR="00A07A21" w:rsidRPr="00E9567C">
        <w:rPr>
          <w:rFonts w:asciiTheme="minorHAnsi" w:hAnsiTheme="minorHAnsi" w:cstheme="minorHAnsi"/>
          <w:i/>
          <w:color w:val="000000" w:themeColor="text1"/>
          <w:highlight w:val="yellow"/>
        </w:rPr>
        <w:t>examination</w:t>
      </w:r>
      <w:r w:rsidRPr="00E9567C">
        <w:rPr>
          <w:rFonts w:asciiTheme="minorHAnsi" w:hAnsiTheme="minorHAnsi" w:cstheme="minorHAnsi"/>
          <w:i/>
          <w:color w:val="000000" w:themeColor="text1"/>
          <w:highlight w:val="yellow"/>
        </w:rPr>
        <w:t>, but not technical problems</w:t>
      </w:r>
      <w:r w:rsidRPr="00BC62D4">
        <w:rPr>
          <w:rFonts w:asciiTheme="minorHAnsi" w:hAnsiTheme="minorHAnsi" w:cstheme="minorHAnsi"/>
          <w:color w:val="000000" w:themeColor="text1"/>
          <w:highlight w:val="yellow"/>
        </w:rPr>
        <w:t>]</w:t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  <w:t>OR</w:t>
      </w:r>
      <w:r w:rsidR="00BC62D4">
        <w:rPr>
          <w:rFonts w:asciiTheme="minorHAnsi" w:hAnsiTheme="minorHAnsi" w:cstheme="minorHAnsi"/>
          <w:color w:val="000000" w:themeColor="text1"/>
          <w:highlight w:val="yellow"/>
        </w:rPr>
        <w:br/>
      </w:r>
    </w:p>
    <w:p w14:paraId="23F3A694" w14:textId="05015BF4" w:rsidR="00C27993" w:rsidRDefault="00853106" w:rsidP="00C27993">
      <w:pPr>
        <w:rPr>
          <w:rFonts w:ascii="Segoe UI" w:hAnsi="Segoe UI" w:cs="Segoe UI"/>
          <w:sz w:val="21"/>
          <w:szCs w:val="21"/>
        </w:rPr>
      </w:pPr>
      <w:r w:rsidRPr="00BC62D4">
        <w:rPr>
          <w:rFonts w:asciiTheme="minorHAnsi" w:hAnsiTheme="minorHAnsi" w:cstheme="minorHAnsi"/>
          <w:color w:val="000000" w:themeColor="text1"/>
          <w:highlight w:val="yellow"/>
        </w:rPr>
        <w:t xml:space="preserve">Live chat with the eLearning </w:t>
      </w:r>
      <w:r w:rsidRPr="00C27993">
        <w:rPr>
          <w:rFonts w:asciiTheme="minorHAnsi" w:hAnsiTheme="minorHAnsi" w:cstheme="minorHAnsi"/>
          <w:color w:val="000000" w:themeColor="text1"/>
          <w:highlight w:val="yellow"/>
        </w:rPr>
        <w:t>team</w:t>
      </w:r>
      <w:r w:rsidR="00C27993" w:rsidRPr="00C27993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C27993" w:rsidRPr="00C27993">
        <w:rPr>
          <w:rFonts w:asciiTheme="minorHAnsi" w:hAnsiTheme="minorHAnsi" w:cstheme="minorHAnsi"/>
          <w:color w:val="000000" w:themeColor="text1"/>
          <w:highlight w:val="yellow"/>
        </w:rPr>
        <w:t xml:space="preserve">[use this link </w:t>
      </w:r>
      <w:hyperlink r:id="rId15" w:history="1">
        <w:r w:rsidR="00C27993" w:rsidRPr="00C27993">
          <w:rPr>
            <w:rStyle w:val="Hyperlink"/>
            <w:rFonts w:ascii="Segoe UI" w:hAnsi="Segoe UI" w:cs="Segoe UI"/>
            <w:sz w:val="21"/>
            <w:szCs w:val="21"/>
            <w:highlight w:val="yellow"/>
          </w:rPr>
          <w:t>https://eu.libraryh3lp.com/chat/contact@chat.eu.libraryh3lp.com?skin=15406</w:t>
        </w:r>
      </w:hyperlink>
      <w:r w:rsidR="00C27993" w:rsidRPr="00C27993">
        <w:rPr>
          <w:rFonts w:ascii="Segoe UI" w:hAnsi="Segoe UI" w:cs="Segoe UI"/>
          <w:sz w:val="21"/>
          <w:szCs w:val="21"/>
          <w:highlight w:val="yellow"/>
        </w:rPr>
        <w:t>]</w:t>
      </w:r>
    </w:p>
    <w:p w14:paraId="1F6498A6" w14:textId="50B05AC1" w:rsidR="00853106" w:rsidRPr="00BC62D4" w:rsidRDefault="00853106" w:rsidP="00E9567C">
      <w:pPr>
        <w:rPr>
          <w:rFonts w:asciiTheme="minorHAnsi" w:hAnsiTheme="minorHAnsi" w:cstheme="minorHAnsi"/>
          <w:color w:val="000000" w:themeColor="text1"/>
          <w:highlight w:val="yellow"/>
        </w:rPr>
      </w:pPr>
    </w:p>
    <w:p w14:paraId="7FBC383D" w14:textId="77777777" w:rsidR="008868C4" w:rsidRPr="00531461" w:rsidRDefault="008868C4" w:rsidP="00DC3B01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6132CAA4" w14:textId="77777777" w:rsidR="00E9567C" w:rsidRDefault="00E9567C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>AND</w:t>
      </w:r>
      <w:r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0F94E321" w14:textId="77777777" w:rsidR="00E9567C" w:rsidRDefault="00E9567C" w:rsidP="00DC3B01">
      <w:pPr>
        <w:rPr>
          <w:rFonts w:asciiTheme="minorHAnsi" w:hAnsiTheme="minorHAnsi" w:cstheme="minorHAnsi"/>
          <w:color w:val="000000"/>
          <w:lang w:eastAsia="en-GB"/>
        </w:rPr>
      </w:pPr>
    </w:p>
    <w:p w14:paraId="32513499" w14:textId="342F1CDB" w:rsidR="008336E8" w:rsidRPr="00531461" w:rsidRDefault="00C13417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highlight w:val="yellow"/>
          <w:lang w:eastAsia="en-GB"/>
        </w:rPr>
        <w:t>O</w:t>
      </w:r>
      <w:r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utside office hours </w:t>
      </w:r>
      <w:r>
        <w:rPr>
          <w:rFonts w:asciiTheme="minorHAnsi" w:hAnsiTheme="minorHAnsi" w:cstheme="minorHAnsi"/>
          <w:color w:val="000000"/>
          <w:highlight w:val="yellow"/>
          <w:lang w:eastAsia="en-GB"/>
        </w:rPr>
        <w:t>y</w:t>
      </w:r>
      <w:r w:rsidR="00E9567C"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ou can access technical support through </w:t>
      </w:r>
      <w:proofErr w:type="spellStart"/>
      <w:r w:rsidR="00E9567C"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>the</w:t>
      </w:r>
      <w:proofErr w:type="spellEnd"/>
      <w:r w:rsidR="00E9567C" w:rsidRPr="00E9567C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IT Services helpdesk</w:t>
      </w:r>
      <w:r w:rsidR="00D37477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highlight w:val="yellow"/>
          <w:lang w:eastAsia="en-GB"/>
        </w:rPr>
        <w:t>Via the S</w:t>
      </w:r>
      <w:r w:rsidR="00D37477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upport Portal </w:t>
      </w:r>
      <w:r>
        <w:rPr>
          <w:rFonts w:asciiTheme="minorHAnsi" w:hAnsiTheme="minorHAnsi" w:cstheme="minorHAnsi"/>
          <w:color w:val="000000"/>
          <w:highlight w:val="yellow"/>
          <w:lang w:eastAsia="en-GB"/>
        </w:rPr>
        <w:t>or by</w:t>
      </w:r>
      <w:r w:rsidR="00D37477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phone</w:t>
      </w:r>
      <w:r>
        <w:rPr>
          <w:rFonts w:asciiTheme="minorHAnsi" w:hAnsiTheme="minorHAnsi" w:cstheme="minorHAnsi"/>
          <w:color w:val="000000"/>
          <w:highlight w:val="yellow"/>
          <w:lang w:eastAsia="en-GB"/>
        </w:rPr>
        <w:t>:</w:t>
      </w:r>
      <w:r w:rsidR="00D37477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</w:t>
      </w:r>
      <w:r w:rsidR="00D37477" w:rsidRPr="00D37477">
        <w:rPr>
          <w:rFonts w:asciiTheme="minorHAnsi" w:hAnsiTheme="minorHAnsi" w:cstheme="minorHAnsi"/>
          <w:color w:val="000000"/>
          <w:highlight w:val="yellow"/>
          <w:lang w:eastAsia="en-GB"/>
        </w:rPr>
        <w:t>https://www.itservices.manchester.ac.uk/help/</w:t>
      </w:r>
      <w:r w:rsidR="00E9567C">
        <w:rPr>
          <w:rFonts w:asciiTheme="minorHAnsi" w:hAnsiTheme="minorHAnsi" w:cstheme="minorHAnsi"/>
          <w:color w:val="000000"/>
          <w:lang w:eastAsia="en-GB"/>
        </w:rPr>
        <w:br/>
      </w:r>
    </w:p>
    <w:p w14:paraId="086FF88A" w14:textId="409053B1" w:rsidR="008336E8" w:rsidRPr="00B00AE6" w:rsidRDefault="00B00AE6" w:rsidP="00B00AE6">
      <w:pPr>
        <w:pStyle w:val="Heading2"/>
        <w:rPr>
          <w:lang w:eastAsia="en-GB"/>
        </w:rPr>
      </w:pPr>
      <w:r w:rsidRPr="00B00AE6">
        <w:rPr>
          <w:lang w:eastAsia="en-GB"/>
        </w:rPr>
        <w:t>Troubleshooting FAQs</w:t>
      </w:r>
    </w:p>
    <w:p w14:paraId="71B9E3BA" w14:textId="0F823460" w:rsidR="009D7D01" w:rsidRPr="00531461" w:rsidRDefault="009D7D01" w:rsidP="009D7D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br/>
      </w:r>
      <w:r w:rsidRPr="009D7D01">
        <w:rPr>
          <w:rFonts w:asciiTheme="minorHAnsi" w:hAnsiTheme="minorHAnsi" w:cstheme="minorHAnsi"/>
          <w:b/>
          <w:color w:val="000000"/>
          <w:lang w:eastAsia="en-GB"/>
        </w:rPr>
        <w:t>Why can’t I see my online examination?</w:t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lastRenderedPageBreak/>
        <w:br/>
        <w:t xml:space="preserve">The examination itself is set to appear at the </w:t>
      </w:r>
      <w:r w:rsidR="000C36E0">
        <w:rPr>
          <w:rFonts w:asciiTheme="minorHAnsi" w:hAnsiTheme="minorHAnsi" w:cstheme="minorHAnsi"/>
          <w:color w:val="000000"/>
          <w:lang w:eastAsia="en-GB"/>
        </w:rPr>
        <w:t>published</w:t>
      </w:r>
      <w:r>
        <w:rPr>
          <w:rFonts w:asciiTheme="minorHAnsi" w:hAnsiTheme="minorHAnsi" w:cstheme="minorHAnsi"/>
          <w:color w:val="000000"/>
          <w:lang w:eastAsia="en-GB"/>
        </w:rPr>
        <w:t xml:space="preserve"> start time. 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If the Examination folder </w:t>
      </w:r>
      <w:r>
        <w:rPr>
          <w:rFonts w:asciiTheme="minorHAnsi" w:hAnsiTheme="minorHAnsi" w:cstheme="minorHAnsi"/>
          <w:color w:val="000000"/>
          <w:lang w:eastAsia="en-GB"/>
        </w:rPr>
        <w:t xml:space="preserve">or link </w:t>
      </w:r>
      <w:r w:rsidR="000C36E0">
        <w:rPr>
          <w:rFonts w:asciiTheme="minorHAnsi" w:hAnsiTheme="minorHAnsi" w:cstheme="minorHAnsi"/>
          <w:color w:val="000000"/>
          <w:lang w:eastAsia="en-GB"/>
        </w:rPr>
        <w:t>does not appear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at </w:t>
      </w:r>
      <w:r w:rsidR="000C36E0">
        <w:rPr>
          <w:rFonts w:asciiTheme="minorHAnsi" w:hAnsiTheme="minorHAnsi" w:cstheme="minorHAnsi"/>
          <w:color w:val="000000"/>
          <w:lang w:eastAsia="en-GB"/>
        </w:rPr>
        <w:t>that</w:t>
      </w:r>
      <w:r w:rsidRPr="00531461">
        <w:rPr>
          <w:rFonts w:asciiTheme="minorHAnsi" w:hAnsiTheme="minorHAnsi" w:cstheme="minorHAnsi"/>
          <w:color w:val="000000"/>
          <w:lang w:eastAsia="en-GB"/>
        </w:rPr>
        <w:t xml:space="preserve"> time, you may need to refresh the browser page.  If the folder </w:t>
      </w:r>
      <w:r>
        <w:rPr>
          <w:rFonts w:asciiTheme="minorHAnsi" w:hAnsiTheme="minorHAnsi" w:cstheme="minorHAnsi"/>
          <w:color w:val="000000"/>
          <w:lang w:eastAsia="en-GB"/>
        </w:rPr>
        <w:t xml:space="preserve">or link </w:t>
      </w:r>
      <w:r w:rsidR="000C36E0">
        <w:rPr>
          <w:rFonts w:asciiTheme="minorHAnsi" w:hAnsiTheme="minorHAnsi" w:cstheme="minorHAnsi"/>
          <w:color w:val="000000"/>
          <w:lang w:eastAsia="en-GB"/>
        </w:rPr>
        <w:t xml:space="preserve">then </w:t>
      </w:r>
      <w:r w:rsidRPr="00531461">
        <w:rPr>
          <w:rFonts w:asciiTheme="minorHAnsi" w:hAnsiTheme="minorHAnsi" w:cstheme="minorHAnsi"/>
          <w:color w:val="000000"/>
          <w:lang w:eastAsia="en-GB"/>
        </w:rPr>
        <w:t>still doesn’t appear you may need to log out of Blackboard and close down your browser.  When you re-open the browser and log back into Blackboard the examination folder should then be visible.</w:t>
      </w:r>
    </w:p>
    <w:p w14:paraId="2BE623AF" w14:textId="6341E34D" w:rsidR="009D7D01" w:rsidRDefault="009D7D01" w:rsidP="00DC3B01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7131B4FA" w14:textId="50AB04D5" w:rsidR="009D7D01" w:rsidRPr="009D7D01" w:rsidRDefault="009D7D01" w:rsidP="00DC3B01">
      <w:pPr>
        <w:rPr>
          <w:rFonts w:asciiTheme="minorHAnsi" w:hAnsiTheme="minorHAnsi" w:cstheme="minorHAnsi"/>
          <w:b/>
          <w:color w:val="000000" w:themeColor="text1"/>
          <w:lang w:eastAsia="en-GB"/>
        </w:rPr>
      </w:pPr>
      <w:r>
        <w:rPr>
          <w:rFonts w:asciiTheme="minorHAnsi" w:hAnsiTheme="minorHAnsi" w:cstheme="minorHAnsi"/>
          <w:b/>
          <w:color w:val="000000" w:themeColor="text1"/>
          <w:lang w:eastAsia="en-GB"/>
        </w:rPr>
        <w:t xml:space="preserve">What do </w:t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I 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t>do if I lose</w:t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my internet connection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t>?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br/>
      </w:r>
      <w:r w:rsidRPr="009D7D0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</w:t>
      </w:r>
    </w:p>
    <w:p w14:paraId="08605298" w14:textId="794F5A94" w:rsidR="00DC3B01" w:rsidRPr="00531461" w:rsidRDefault="00DC3B01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If you </w:t>
      </w:r>
      <w:r w:rsidR="008336E8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briefly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lose connection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you can re-join the </w:t>
      </w:r>
      <w:r w:rsidR="00A07A21"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 where you left off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 as long as there is time remaining. T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he answers 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>that had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 a green tick next to them</w:t>
      </w:r>
      <w:r w:rsidR="00851E27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will 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have </w:t>
      </w:r>
      <w:r w:rsidR="00851E27" w:rsidRPr="00531461">
        <w:rPr>
          <w:rFonts w:asciiTheme="minorHAnsi" w:hAnsiTheme="minorHAnsi" w:cstheme="minorHAnsi"/>
          <w:color w:val="000000" w:themeColor="text1"/>
          <w:lang w:eastAsia="en-GB"/>
        </w:rPr>
        <w:t>be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>en</w:t>
      </w:r>
      <w:r w:rsidR="00851E27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saved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.  Please be aware that</w:t>
      </w:r>
      <w:r w:rsidR="008868C4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if the </w:t>
      </w:r>
      <w:r w:rsidR="00A07A21"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="008868C4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has a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61ADC7A8" w:rsidRPr="00531461">
        <w:rPr>
          <w:rFonts w:asciiTheme="minorHAnsi" w:hAnsiTheme="minorHAnsi" w:cstheme="minorHAnsi"/>
          <w:color w:val="000000" w:themeColor="text1"/>
          <w:lang w:eastAsia="en-GB"/>
        </w:rPr>
        <w:t>timer, it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will continue </w:t>
      </w:r>
      <w:r w:rsidR="00851E27">
        <w:rPr>
          <w:rFonts w:asciiTheme="minorHAnsi" w:hAnsiTheme="minorHAnsi" w:cstheme="minorHAnsi"/>
          <w:color w:val="000000" w:themeColor="text1"/>
          <w:lang w:eastAsia="en-GB"/>
        </w:rPr>
        <w:t xml:space="preserve">counting down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whilst you are disconnected from the </w:t>
      </w:r>
      <w:r w:rsidR="00A07A21" w:rsidRPr="00531461">
        <w:rPr>
          <w:rFonts w:asciiTheme="minorHAnsi" w:hAnsiTheme="minorHAnsi" w:cstheme="minorHAnsi"/>
          <w:color w:val="000000" w:themeColor="text1"/>
          <w:lang w:eastAsia="en-GB"/>
        </w:rPr>
        <w:t>examination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, </w:t>
      </w:r>
      <w:r w:rsidR="24B13B31" w:rsidRPr="00531461">
        <w:rPr>
          <w:rFonts w:asciiTheme="minorHAnsi" w:hAnsiTheme="minorHAnsi" w:cstheme="minorHAnsi"/>
          <w:color w:val="000000" w:themeColor="text1"/>
          <w:lang w:eastAsia="en-GB"/>
        </w:rPr>
        <w:t>therefore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it is very important that you </w:t>
      </w:r>
      <w:r w:rsidR="00D5308C">
        <w:rPr>
          <w:rFonts w:asciiTheme="minorHAnsi" w:hAnsiTheme="minorHAnsi" w:cstheme="minorHAnsi"/>
          <w:color w:val="000000" w:themeColor="text1"/>
          <w:lang w:eastAsia="en-GB"/>
        </w:rPr>
        <w:t>make sure of having a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 reliable internet connection.</w:t>
      </w:r>
      <w:r w:rsidR="00704BC0">
        <w:rPr>
          <w:rFonts w:asciiTheme="minorHAnsi" w:hAnsiTheme="minorHAnsi" w:cstheme="minorHAnsi"/>
          <w:color w:val="000000" w:themeColor="text1"/>
          <w:lang w:eastAsia="en-GB"/>
        </w:rPr>
        <w:br/>
      </w:r>
      <w:r w:rsidR="00704BC0">
        <w:rPr>
          <w:rFonts w:asciiTheme="minorHAnsi" w:hAnsiTheme="minorHAnsi" w:cstheme="minorHAnsi"/>
          <w:color w:val="000000" w:themeColor="text1"/>
          <w:lang w:eastAsia="en-GB"/>
        </w:rPr>
        <w:br/>
        <w:t xml:space="preserve">If on the day you </w:t>
      </w:r>
      <w:r w:rsidR="00941117">
        <w:rPr>
          <w:rFonts w:asciiTheme="minorHAnsi" w:hAnsiTheme="minorHAnsi" w:cstheme="minorHAnsi"/>
          <w:color w:val="000000" w:themeColor="text1"/>
          <w:lang w:eastAsia="en-GB"/>
        </w:rPr>
        <w:t xml:space="preserve">find you </w:t>
      </w:r>
      <w:r w:rsidR="00704BC0">
        <w:rPr>
          <w:rFonts w:asciiTheme="minorHAnsi" w:hAnsiTheme="minorHAnsi" w:cstheme="minorHAnsi"/>
          <w:color w:val="000000" w:themeColor="text1"/>
          <w:lang w:eastAsia="en-GB"/>
        </w:rPr>
        <w:t xml:space="preserve">have no internet connection, take screenshots or photos of the whole screen </w:t>
      </w:r>
      <w:r w:rsidR="00941117">
        <w:rPr>
          <w:rFonts w:asciiTheme="minorHAnsi" w:hAnsiTheme="minorHAnsi" w:cstheme="minorHAnsi"/>
          <w:color w:val="000000" w:themeColor="text1"/>
          <w:lang w:eastAsia="en-GB"/>
        </w:rPr>
        <w:t xml:space="preserve">to submit </w:t>
      </w:r>
      <w:r w:rsidR="00704BC0">
        <w:rPr>
          <w:rFonts w:asciiTheme="minorHAnsi" w:hAnsiTheme="minorHAnsi" w:cstheme="minorHAnsi"/>
          <w:color w:val="000000" w:themeColor="text1"/>
          <w:lang w:eastAsia="en-GB"/>
        </w:rPr>
        <w:t>as evidence.</w:t>
      </w:r>
    </w:p>
    <w:p w14:paraId="0693594E" w14:textId="77777777" w:rsidR="009D7D01" w:rsidRDefault="009D7D01" w:rsidP="00DC3B01">
      <w:pPr>
        <w:rPr>
          <w:rFonts w:asciiTheme="minorHAnsi" w:hAnsiTheme="minorHAnsi" w:cstheme="minorHAnsi"/>
          <w:color w:val="000000"/>
          <w:lang w:eastAsia="en-GB"/>
        </w:rPr>
      </w:pPr>
    </w:p>
    <w:p w14:paraId="2572F06D" w14:textId="6B37D28C" w:rsidR="009D7D01" w:rsidRPr="00704BC0" w:rsidRDefault="00704BC0" w:rsidP="00DC3B01">
      <w:pPr>
        <w:rPr>
          <w:rFonts w:asciiTheme="minorHAnsi" w:hAnsiTheme="minorHAnsi" w:cstheme="minorHAnsi"/>
          <w:b/>
          <w:color w:val="000000" w:themeColor="text1"/>
          <w:lang w:eastAsia="en-GB"/>
        </w:rPr>
      </w:pPr>
      <w:r w:rsidRPr="00704BC0">
        <w:rPr>
          <w:rFonts w:asciiTheme="minorHAnsi" w:hAnsiTheme="minorHAnsi" w:cstheme="minorHAnsi"/>
          <w:b/>
          <w:color w:val="000000"/>
          <w:lang w:eastAsia="en-GB"/>
        </w:rPr>
        <w:t xml:space="preserve">What if </w:t>
      </w:r>
      <w:r w:rsidR="009D7D01" w:rsidRPr="00704BC0">
        <w:rPr>
          <w:rFonts w:asciiTheme="minorHAnsi" w:hAnsiTheme="minorHAnsi" w:cstheme="minorHAnsi"/>
          <w:b/>
          <w:color w:val="000000"/>
          <w:lang w:eastAsia="en-GB"/>
        </w:rPr>
        <w:t xml:space="preserve">I </w:t>
      </w:r>
      <w:r w:rsidR="009D7D01" w:rsidRPr="00704BC0">
        <w:rPr>
          <w:rFonts w:asciiTheme="minorHAnsi" w:hAnsiTheme="minorHAnsi" w:cstheme="minorHAnsi"/>
          <w:b/>
          <w:color w:val="000000" w:themeColor="text1"/>
          <w:lang w:eastAsia="en-GB"/>
        </w:rPr>
        <w:t>accidentally</w:t>
      </w:r>
      <w:r w:rsidR="009D7D01" w:rsidRPr="00704BC0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</w:t>
      </w:r>
      <w:r w:rsidRPr="00704BC0">
        <w:rPr>
          <w:rFonts w:asciiTheme="minorHAnsi" w:hAnsiTheme="minorHAnsi" w:cstheme="minorHAnsi"/>
          <w:b/>
          <w:color w:val="000000" w:themeColor="text1"/>
          <w:lang w:eastAsia="en-GB"/>
        </w:rPr>
        <w:t>leave</w:t>
      </w:r>
      <w:r w:rsidR="009D7D01" w:rsidRPr="00704BC0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the examination page</w:t>
      </w:r>
      <w:r w:rsidRPr="00704BC0">
        <w:rPr>
          <w:rFonts w:asciiTheme="minorHAnsi" w:hAnsiTheme="minorHAnsi" w:cstheme="minorHAnsi"/>
          <w:b/>
          <w:color w:val="000000" w:themeColor="text1"/>
          <w:lang w:eastAsia="en-GB"/>
        </w:rPr>
        <w:t>?</w:t>
      </w:r>
      <w:r>
        <w:rPr>
          <w:rFonts w:asciiTheme="minorHAnsi" w:hAnsiTheme="minorHAnsi" w:cstheme="minorHAnsi"/>
          <w:b/>
          <w:color w:val="000000" w:themeColor="text1"/>
          <w:lang w:eastAsia="en-GB"/>
        </w:rPr>
        <w:br/>
      </w:r>
    </w:p>
    <w:p w14:paraId="457E3CE5" w14:textId="6713F990" w:rsidR="009D7D01" w:rsidRPr="00531461" w:rsidRDefault="009D7D01" w:rsidP="009D7D0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eastAsia="en-GB"/>
        </w:rPr>
        <w:t>If you accidentally leave the examination </w:t>
      </w:r>
      <w:r w:rsidR="002B2BC0">
        <w:rPr>
          <w:rFonts w:asciiTheme="minorHAnsi" w:hAnsiTheme="minorHAnsi" w:cstheme="minorHAnsi"/>
          <w:color w:val="000000" w:themeColor="text1"/>
          <w:lang w:eastAsia="en-GB"/>
        </w:rPr>
        <w:t xml:space="preserve">page during the exam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for any reason, your answers will be saved, and you can re-join the examination where you left off.  Please be aware that if the examination has a timer, it will continue </w:t>
      </w:r>
      <w:r w:rsidR="002B2BC0">
        <w:rPr>
          <w:rFonts w:asciiTheme="minorHAnsi" w:hAnsiTheme="minorHAnsi" w:cstheme="minorHAnsi"/>
          <w:color w:val="000000" w:themeColor="text1"/>
          <w:lang w:eastAsia="en-GB"/>
        </w:rPr>
        <w:t xml:space="preserve">to </w:t>
      </w:r>
      <w:r w:rsidR="002B2BC0" w:rsidRPr="00531461">
        <w:rPr>
          <w:rFonts w:asciiTheme="minorHAnsi" w:hAnsiTheme="minorHAnsi" w:cstheme="minorHAnsi"/>
          <w:color w:val="000000" w:themeColor="text1"/>
          <w:lang w:eastAsia="en-GB"/>
        </w:rPr>
        <w:t>count</w:t>
      </w:r>
      <w:r w:rsidR="002B2BC0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2B2BC0" w:rsidRPr="00531461">
        <w:rPr>
          <w:rFonts w:asciiTheme="minorHAnsi" w:hAnsiTheme="minorHAnsi" w:cstheme="minorHAnsi"/>
          <w:color w:val="000000" w:themeColor="text1"/>
          <w:lang w:eastAsia="en-GB"/>
        </w:rPr>
        <w:t xml:space="preserve">down </w:t>
      </w:r>
      <w:r w:rsidRPr="00531461">
        <w:rPr>
          <w:rFonts w:asciiTheme="minorHAnsi" w:hAnsiTheme="minorHAnsi" w:cstheme="minorHAnsi"/>
          <w:color w:val="000000" w:themeColor="text1"/>
          <w:lang w:eastAsia="en-GB"/>
        </w:rPr>
        <w:t>whilst you are disconnected from the examination.</w:t>
      </w:r>
      <w:r w:rsidR="00704BC0">
        <w:rPr>
          <w:rFonts w:asciiTheme="minorHAnsi" w:hAnsiTheme="minorHAnsi" w:cstheme="minorHAnsi"/>
          <w:color w:val="000000" w:themeColor="text1"/>
          <w:lang w:eastAsia="en-GB"/>
        </w:rPr>
        <w:t xml:space="preserve">  </w:t>
      </w:r>
    </w:p>
    <w:p w14:paraId="02467C38" w14:textId="77777777" w:rsidR="009D7D01" w:rsidRDefault="009D7D01" w:rsidP="00DC3B01">
      <w:pPr>
        <w:rPr>
          <w:rFonts w:asciiTheme="minorHAnsi" w:hAnsiTheme="minorHAnsi" w:cstheme="minorHAnsi"/>
          <w:color w:val="000000"/>
          <w:lang w:eastAsia="en-GB"/>
        </w:rPr>
      </w:pPr>
    </w:p>
    <w:p w14:paraId="66609E6F" w14:textId="7D8D80D2" w:rsidR="00704BC0" w:rsidRDefault="005D087C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 w:rsidR="00704BC0" w:rsidRPr="00704BC0">
        <w:rPr>
          <w:rFonts w:asciiTheme="minorHAnsi" w:hAnsiTheme="minorHAnsi" w:cstheme="minorHAnsi"/>
          <w:b/>
          <w:color w:val="000000"/>
          <w:lang w:eastAsia="en-GB"/>
        </w:rPr>
        <w:t xml:space="preserve">I have </w:t>
      </w:r>
      <w:r w:rsidRPr="00704BC0">
        <w:rPr>
          <w:rFonts w:asciiTheme="minorHAnsi" w:hAnsiTheme="minorHAnsi" w:cstheme="minorHAnsi"/>
          <w:b/>
          <w:color w:val="000000"/>
          <w:lang w:eastAsia="en-GB"/>
        </w:rPr>
        <w:t>accidentally click</w:t>
      </w:r>
      <w:r w:rsidR="00704BC0" w:rsidRPr="00704BC0">
        <w:rPr>
          <w:rFonts w:asciiTheme="minorHAnsi" w:hAnsiTheme="minorHAnsi" w:cstheme="minorHAnsi"/>
          <w:b/>
          <w:color w:val="000000"/>
          <w:lang w:eastAsia="en-GB"/>
        </w:rPr>
        <w:t>ed</w:t>
      </w:r>
      <w:r w:rsidRPr="00704BC0">
        <w:rPr>
          <w:rFonts w:asciiTheme="minorHAnsi" w:hAnsiTheme="minorHAnsi" w:cstheme="minorHAnsi"/>
          <w:b/>
          <w:color w:val="000000"/>
          <w:lang w:eastAsia="en-GB"/>
        </w:rPr>
        <w:t xml:space="preserve"> save and submit</w:t>
      </w:r>
      <w:r w:rsidR="00704BC0" w:rsidRPr="00704BC0">
        <w:rPr>
          <w:rFonts w:asciiTheme="minorHAnsi" w:hAnsiTheme="minorHAnsi" w:cstheme="minorHAnsi"/>
          <w:b/>
          <w:color w:val="000000"/>
          <w:lang w:eastAsia="en-GB"/>
        </w:rPr>
        <w:t xml:space="preserve"> </w:t>
      </w:r>
      <w:r w:rsidR="00D35E09">
        <w:rPr>
          <w:rFonts w:asciiTheme="minorHAnsi" w:hAnsiTheme="minorHAnsi" w:cstheme="minorHAnsi"/>
          <w:b/>
          <w:color w:val="000000"/>
          <w:lang w:eastAsia="en-GB"/>
        </w:rPr>
        <w:t>but</w:t>
      </w:r>
      <w:r w:rsidR="00704BC0" w:rsidRPr="00704BC0">
        <w:rPr>
          <w:rFonts w:asciiTheme="minorHAnsi" w:hAnsiTheme="minorHAnsi" w:cstheme="minorHAnsi"/>
          <w:b/>
          <w:color w:val="000000"/>
          <w:lang w:eastAsia="en-GB"/>
        </w:rPr>
        <w:t xml:space="preserve"> still have some questions unanswered</w:t>
      </w:r>
    </w:p>
    <w:p w14:paraId="413A3C2D" w14:textId="32915952" w:rsidR="00F930FC" w:rsidRPr="00F930FC" w:rsidRDefault="00F930FC" w:rsidP="00F930FC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bCs/>
          <w:color w:val="000000" w:themeColor="text1"/>
        </w:rPr>
        <w:t>It is important NOT to click</w:t>
      </w:r>
      <w:r w:rsidRPr="00F930FC">
        <w:rPr>
          <w:rFonts w:asciiTheme="minorHAnsi" w:hAnsiTheme="minorHAnsi" w:cstheme="minorHAnsi"/>
          <w:bCs/>
          <w:color w:val="000000" w:themeColor="text1"/>
        </w:rPr>
        <w:t xml:space="preserve"> Save and Submit until ready to do so as you will not be able to re-enter the examination</w:t>
      </w:r>
      <w:r>
        <w:rPr>
          <w:rFonts w:asciiTheme="minorHAnsi" w:hAnsiTheme="minorHAnsi" w:cstheme="minorHAnsi"/>
          <w:bCs/>
          <w:color w:val="000000" w:themeColor="text1"/>
        </w:rPr>
        <w:t xml:space="preserve">.  If this happens, contact the eLearning team straight away and </w:t>
      </w:r>
      <w:r w:rsidR="00473505">
        <w:rPr>
          <w:rFonts w:asciiTheme="minorHAnsi" w:hAnsiTheme="minorHAnsi" w:cstheme="minorHAnsi"/>
          <w:bCs/>
          <w:color w:val="000000" w:themeColor="text1"/>
        </w:rPr>
        <w:t>provided</w:t>
      </w:r>
      <w:r>
        <w:rPr>
          <w:rFonts w:asciiTheme="minorHAnsi" w:hAnsiTheme="minorHAnsi" w:cstheme="minorHAnsi"/>
          <w:bCs/>
          <w:color w:val="000000" w:themeColor="text1"/>
        </w:rPr>
        <w:t xml:space="preserve"> there is </w:t>
      </w:r>
      <w:r w:rsidR="00473505">
        <w:rPr>
          <w:rFonts w:asciiTheme="minorHAnsi" w:hAnsiTheme="minorHAnsi" w:cstheme="minorHAnsi"/>
          <w:bCs/>
          <w:color w:val="000000" w:themeColor="text1"/>
        </w:rPr>
        <w:t xml:space="preserve">sufficient </w:t>
      </w:r>
      <w:r>
        <w:rPr>
          <w:rFonts w:asciiTheme="minorHAnsi" w:hAnsiTheme="minorHAnsi" w:cstheme="minorHAnsi"/>
          <w:bCs/>
          <w:color w:val="000000" w:themeColor="text1"/>
        </w:rPr>
        <w:t xml:space="preserve">time </w:t>
      </w:r>
      <w:r w:rsidR="00473505">
        <w:rPr>
          <w:rFonts w:asciiTheme="minorHAnsi" w:hAnsiTheme="minorHAnsi" w:cstheme="minorHAnsi"/>
          <w:bCs/>
          <w:color w:val="000000" w:themeColor="text1"/>
        </w:rPr>
        <w:t xml:space="preserve">remaining </w:t>
      </w:r>
      <w:r>
        <w:rPr>
          <w:rFonts w:asciiTheme="minorHAnsi" w:hAnsiTheme="minorHAnsi" w:cstheme="minorHAnsi"/>
          <w:bCs/>
          <w:color w:val="000000" w:themeColor="text1"/>
        </w:rPr>
        <w:t>we will try to help.</w:t>
      </w:r>
    </w:p>
    <w:p w14:paraId="6EE40039" w14:textId="63A80E52" w:rsidR="00704BC0" w:rsidRDefault="00704BC0" w:rsidP="00DC3B01">
      <w:pPr>
        <w:rPr>
          <w:rFonts w:asciiTheme="minorHAnsi" w:hAnsiTheme="minorHAnsi" w:cstheme="minorHAnsi"/>
          <w:color w:val="000000"/>
          <w:lang w:eastAsia="en-GB"/>
        </w:rPr>
      </w:pPr>
    </w:p>
    <w:p w14:paraId="15ABEFE8" w14:textId="77777777" w:rsidR="00A93B11" w:rsidRDefault="00A93B11" w:rsidP="00DC3B01">
      <w:pPr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b/>
          <w:color w:val="000000"/>
          <w:lang w:eastAsia="en-GB"/>
        </w:rPr>
        <w:t>What do I do if I experience some sort of technical failure?</w:t>
      </w:r>
      <w:r w:rsidR="005D087C" w:rsidRPr="00A93B11">
        <w:rPr>
          <w:rFonts w:asciiTheme="minorHAnsi" w:hAnsiTheme="minorHAnsi" w:cstheme="minorHAnsi"/>
          <w:b/>
          <w:color w:val="000000"/>
          <w:lang w:eastAsia="en-GB"/>
        </w:rPr>
        <w:br/>
      </w:r>
    </w:p>
    <w:p w14:paraId="295B5CF3" w14:textId="4B108B98" w:rsidR="00A93B11" w:rsidRPr="00531461" w:rsidRDefault="00A93B11" w:rsidP="00A93B11">
      <w:p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If you have any technical problem that prevents you from doing the examination, contact the eLearning team straight away (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see Support for Students, above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)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.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br/>
      </w:r>
      <w:r>
        <w:rPr>
          <w:rFonts w:asciiTheme="minorHAnsi" w:hAnsiTheme="minorHAnsi" w:cstheme="minorHAnsi"/>
          <w:color w:val="000000" w:themeColor="text1"/>
          <w:lang w:val="en-US" w:eastAsia="en-GB"/>
        </w:rPr>
        <w:br/>
        <w:t>You could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 also try the following steps to resolve the problem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:</w:t>
      </w:r>
    </w:p>
    <w:p w14:paraId="3109960B" w14:textId="54C82EBE" w:rsidR="00A93B11" w:rsidRPr="00531461" w:rsidRDefault="00A93B11" w:rsidP="00A93B11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Close your browser and restart it</w:t>
      </w:r>
    </w:p>
    <w:p w14:paraId="57CDED93" w14:textId="07E283BF" w:rsidR="00A93B11" w:rsidRPr="00531461" w:rsidRDefault="00473505" w:rsidP="00A93B11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val="en-US" w:eastAsia="en-GB"/>
        </w:rPr>
        <w:t>Try u</w:t>
      </w:r>
      <w:r w:rsidR="00A93B11" w:rsidRPr="00531461">
        <w:rPr>
          <w:rFonts w:asciiTheme="minorHAnsi" w:hAnsiTheme="minorHAnsi" w:cstheme="minorHAnsi"/>
          <w:color w:val="000000"/>
          <w:lang w:val="en-US" w:eastAsia="en-GB"/>
        </w:rPr>
        <w:t>s</w:t>
      </w:r>
      <w:r>
        <w:rPr>
          <w:rFonts w:asciiTheme="minorHAnsi" w:hAnsiTheme="minorHAnsi" w:cstheme="minorHAnsi"/>
          <w:color w:val="000000"/>
          <w:lang w:val="en-US" w:eastAsia="en-GB"/>
        </w:rPr>
        <w:t>ing</w:t>
      </w:r>
      <w:r w:rsidR="00A93B11" w:rsidRPr="00531461">
        <w:rPr>
          <w:rFonts w:asciiTheme="minorHAnsi" w:hAnsiTheme="minorHAnsi" w:cstheme="minorHAnsi"/>
          <w:color w:val="000000"/>
          <w:lang w:val="en-US" w:eastAsia="en-GB"/>
        </w:rPr>
        <w:t xml:space="preserve"> a different browse</w:t>
      </w:r>
      <w:r w:rsidR="00A93B11">
        <w:rPr>
          <w:rFonts w:asciiTheme="minorHAnsi" w:hAnsiTheme="minorHAnsi" w:cstheme="minorHAnsi"/>
          <w:color w:val="000000"/>
          <w:lang w:val="en-US" w:eastAsia="en-GB"/>
        </w:rPr>
        <w:t>r (e.g. Chrome or Firefox)</w:t>
      </w:r>
    </w:p>
    <w:p w14:paraId="1220087B" w14:textId="61216844" w:rsidR="00A93B11" w:rsidRPr="00531461" w:rsidRDefault="00A93B11" w:rsidP="00A93B11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Restart your computer</w:t>
      </w:r>
    </w:p>
    <w:p w14:paraId="71F2159F" w14:textId="7BEC6812" w:rsidR="00A93B11" w:rsidRPr="00A93B11" w:rsidRDefault="00A93B11" w:rsidP="00A93B11">
      <w:pPr>
        <w:numPr>
          <w:ilvl w:val="1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 xml:space="preserve">Restart your internet </w:t>
      </w:r>
      <w:r>
        <w:rPr>
          <w:rFonts w:asciiTheme="minorHAnsi" w:hAnsiTheme="minorHAnsi" w:cstheme="minorHAnsi"/>
          <w:color w:val="000000"/>
          <w:lang w:val="en-US" w:eastAsia="en-GB"/>
        </w:rPr>
        <w:t>router</w:t>
      </w:r>
    </w:p>
    <w:p w14:paraId="77FFF317" w14:textId="77777777" w:rsidR="00A93B11" w:rsidRPr="00531461" w:rsidRDefault="00A93B11" w:rsidP="00A93B11">
      <w:pPr>
        <w:ind w:left="1440"/>
        <w:rPr>
          <w:rFonts w:asciiTheme="minorHAnsi" w:hAnsiTheme="minorHAnsi" w:cstheme="minorHAnsi"/>
          <w:color w:val="000000"/>
          <w:lang w:eastAsia="en-GB"/>
        </w:rPr>
      </w:pPr>
    </w:p>
    <w:p w14:paraId="6F3464C7" w14:textId="58EF6E24" w:rsidR="00A93B11" w:rsidRPr="00531461" w:rsidRDefault="00A93B11" w:rsidP="00A93B11">
      <w:pPr>
        <w:numPr>
          <w:ilvl w:val="0"/>
          <w:numId w:val="2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If you experience any errors during an examination, </w:t>
      </w:r>
      <w:r w:rsidR="00473505">
        <w:rPr>
          <w:rFonts w:asciiTheme="minorHAnsi" w:hAnsiTheme="minorHAnsi" w:cstheme="minorHAnsi"/>
          <w:color w:val="000000" w:themeColor="text1"/>
          <w:lang w:val="en-US" w:eastAsia="en-GB"/>
        </w:rPr>
        <w:t xml:space="preserve">make sure you 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screenshot</w:t>
      </w:r>
      <w:r w:rsidR="00473505">
        <w:rPr>
          <w:rFonts w:asciiTheme="minorHAnsi" w:hAnsiTheme="minorHAnsi" w:cstheme="minorHAnsi"/>
          <w:color w:val="000000" w:themeColor="text1"/>
          <w:lang w:val="en-US" w:eastAsia="en-GB"/>
        </w:rPr>
        <w:t xml:space="preserve"> or 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 xml:space="preserve">photograph the </w:t>
      </w:r>
      <w:r w:rsidRPr="00531461">
        <w:rPr>
          <w:rFonts w:asciiTheme="minorHAnsi" w:hAnsiTheme="minorHAnsi" w:cstheme="minorHAnsi"/>
          <w:b/>
          <w:color w:val="000000" w:themeColor="text1"/>
          <w:lang w:val="en-US" w:eastAsia="en-GB"/>
        </w:rPr>
        <w:t>whole screen</w:t>
      </w:r>
      <w:r w:rsidRPr="00531461">
        <w:rPr>
          <w:rFonts w:asciiTheme="minorHAnsi" w:hAnsiTheme="minorHAnsi" w:cstheme="minorHAnsi"/>
          <w:color w:val="000000" w:themeColor="text1"/>
          <w:lang w:val="en-US" w:eastAsia="en-GB"/>
        </w:rPr>
        <w:t>, clearly showing the error messages, and save these as evidence.</w:t>
      </w:r>
    </w:p>
    <w:p w14:paraId="480B1569" w14:textId="72571334" w:rsidR="00A93B11" w:rsidRPr="00A93B11" w:rsidRDefault="00A93B11" w:rsidP="00554683">
      <w:pPr>
        <w:numPr>
          <w:ilvl w:val="0"/>
          <w:numId w:val="8"/>
        </w:numPr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val="en-US" w:eastAsia="en-GB"/>
        </w:rPr>
        <w:lastRenderedPageBreak/>
        <w:t>I</w:t>
      </w:r>
      <w:r w:rsidRPr="00A93B11">
        <w:rPr>
          <w:rFonts w:asciiTheme="minorHAnsi" w:hAnsiTheme="minorHAnsi" w:cstheme="minorHAnsi"/>
          <w:color w:val="000000"/>
          <w:lang w:val="en-US" w:eastAsia="en-GB"/>
        </w:rPr>
        <w:t>n the case of a network outage</w:t>
      </w:r>
      <w:r>
        <w:rPr>
          <w:rFonts w:asciiTheme="minorHAnsi" w:hAnsiTheme="minorHAnsi" w:cstheme="minorHAnsi"/>
          <w:color w:val="000000"/>
          <w:lang w:val="en-US" w:eastAsia="en-GB"/>
        </w:rPr>
        <w:t>, screenshot or photograph</w:t>
      </w:r>
      <w:r w:rsidRPr="00A93B11">
        <w:rPr>
          <w:rFonts w:asciiTheme="minorHAnsi" w:hAnsiTheme="minorHAnsi" w:cstheme="minorHAnsi"/>
          <w:color w:val="000000"/>
          <w:lang w:val="en-US"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en-US" w:eastAsia="en-GB"/>
        </w:rPr>
        <w:t>any</w:t>
      </w:r>
      <w:r w:rsidRPr="00A93B11">
        <w:rPr>
          <w:rFonts w:asciiTheme="minorHAnsi" w:hAnsiTheme="minorHAnsi" w:cstheme="minorHAnsi"/>
          <w:color w:val="000000"/>
          <w:lang w:val="en-US" w:eastAsia="en-GB"/>
        </w:rPr>
        <w:t xml:space="preserve"> messages sent to you by your internet provider </w:t>
      </w:r>
    </w:p>
    <w:p w14:paraId="1F0F1A64" w14:textId="20A78A7D" w:rsidR="00A93B11" w:rsidRPr="005908FD" w:rsidRDefault="00A93B11" w:rsidP="00A93B11">
      <w:pPr>
        <w:numPr>
          <w:ilvl w:val="0"/>
          <w:numId w:val="8"/>
        </w:numPr>
        <w:rPr>
          <w:rFonts w:asciiTheme="minorHAnsi" w:hAnsiTheme="minorHAnsi" w:cstheme="minorHAnsi"/>
          <w:color w:val="000000"/>
          <w:lang w:eastAsia="en-GB"/>
        </w:rPr>
      </w:pPr>
      <w:r w:rsidRPr="00531461">
        <w:rPr>
          <w:rFonts w:asciiTheme="minorHAnsi" w:hAnsiTheme="minorHAnsi" w:cstheme="minorHAnsi"/>
          <w:color w:val="000000"/>
          <w:lang w:val="en-US" w:eastAsia="en-GB"/>
        </w:rPr>
        <w:t>Keep trying</w:t>
      </w:r>
      <w:r>
        <w:rPr>
          <w:rFonts w:asciiTheme="minorHAnsi" w:hAnsiTheme="minorHAnsi" w:cstheme="minorHAnsi"/>
          <w:color w:val="000000"/>
          <w:lang w:val="en-US" w:eastAsia="en-GB"/>
        </w:rPr>
        <w:t xml:space="preserve">, </w:t>
      </w:r>
      <w:r w:rsidRPr="00531461">
        <w:rPr>
          <w:rFonts w:asciiTheme="minorHAnsi" w:hAnsiTheme="minorHAnsi" w:cstheme="minorHAnsi"/>
          <w:color w:val="000000"/>
          <w:lang w:val="en-US" w:eastAsia="en-GB"/>
        </w:rPr>
        <w:t>e.g. using different browsers, different computers where possible</w:t>
      </w:r>
    </w:p>
    <w:p w14:paraId="56789801" w14:textId="1CA48385" w:rsidR="005908FD" w:rsidRPr="001E603A" w:rsidRDefault="001E603A" w:rsidP="002520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1E603A">
        <w:rPr>
          <w:rFonts w:asciiTheme="minorHAnsi" w:hAnsiTheme="minorHAnsi" w:cstheme="minorHAnsi"/>
          <w:color w:val="000000"/>
        </w:rPr>
        <w:t>I</w:t>
      </w:r>
      <w:r w:rsidR="005908FD" w:rsidRPr="001E603A">
        <w:rPr>
          <w:rFonts w:asciiTheme="minorHAnsi" w:hAnsiTheme="minorHAnsi" w:cstheme="minorHAnsi"/>
          <w:color w:val="000000"/>
        </w:rPr>
        <w:t xml:space="preserve">f your internet </w:t>
      </w:r>
      <w:r w:rsidRPr="001E603A">
        <w:rPr>
          <w:rFonts w:asciiTheme="minorHAnsi" w:hAnsiTheme="minorHAnsi" w:cstheme="minorHAnsi"/>
          <w:color w:val="000000"/>
        </w:rPr>
        <w:t>connection is lost</w:t>
      </w:r>
      <w:r w:rsidR="005908FD" w:rsidRPr="001E603A">
        <w:rPr>
          <w:rFonts w:asciiTheme="minorHAnsi" w:hAnsiTheme="minorHAnsi" w:cstheme="minorHAnsi"/>
          <w:color w:val="000000"/>
        </w:rPr>
        <w:t xml:space="preserve"> </w:t>
      </w:r>
      <w:r w:rsidRPr="001E603A">
        <w:rPr>
          <w:rFonts w:asciiTheme="minorHAnsi" w:hAnsiTheme="minorHAnsi" w:cstheme="minorHAnsi"/>
          <w:color w:val="000000"/>
        </w:rPr>
        <w:t xml:space="preserve">and you wish </w:t>
      </w:r>
      <w:r w:rsidRPr="001E603A">
        <w:rPr>
          <w:rFonts w:asciiTheme="minorHAnsi" w:hAnsiTheme="minorHAnsi" w:cstheme="minorHAnsi"/>
          <w:color w:val="000000"/>
        </w:rPr>
        <w:t>to verify the time of the incident</w:t>
      </w:r>
      <w:r w:rsidRPr="001E603A">
        <w:rPr>
          <w:rFonts w:asciiTheme="minorHAnsi" w:hAnsiTheme="minorHAnsi" w:cstheme="minorHAnsi"/>
          <w:color w:val="000000"/>
        </w:rPr>
        <w:t xml:space="preserve"> </w:t>
      </w:r>
      <w:r w:rsidR="005908FD" w:rsidRPr="001E603A">
        <w:rPr>
          <w:rFonts w:asciiTheme="minorHAnsi" w:hAnsiTheme="minorHAnsi" w:cstheme="minorHAnsi"/>
          <w:color w:val="000000"/>
        </w:rPr>
        <w:t xml:space="preserve">you </w:t>
      </w:r>
      <w:r w:rsidRPr="001E603A">
        <w:rPr>
          <w:rFonts w:asciiTheme="minorHAnsi" w:hAnsiTheme="minorHAnsi" w:cstheme="minorHAnsi"/>
          <w:color w:val="000000"/>
        </w:rPr>
        <w:t>can contact IT Services Helpdesk to log a ticket 24 hours a day, 7 days a week on 0161 306 5544. Immediately your internet connection is restored we advise that you contact the eLearning team and your programme administrator or student support office  [</w:t>
      </w:r>
      <w:r w:rsidRPr="001E603A">
        <w:rPr>
          <w:rFonts w:asciiTheme="minorHAnsi" w:hAnsiTheme="minorHAnsi" w:cstheme="minorHAnsi"/>
          <w:i/>
          <w:color w:val="000000"/>
          <w:highlight w:val="yellow"/>
        </w:rPr>
        <w:t>You may also wish to provide School-based contact details</w:t>
      </w:r>
      <w:r w:rsidRPr="001E603A">
        <w:rPr>
          <w:rFonts w:asciiTheme="minorHAnsi" w:hAnsiTheme="minorHAnsi" w:cstheme="minorHAnsi"/>
          <w:color w:val="000000"/>
          <w:highlight w:val="yellow"/>
        </w:rPr>
        <w:t>.]</w:t>
      </w:r>
    </w:p>
    <w:p w14:paraId="4CC89789" w14:textId="7200DB30" w:rsidR="00A93B11" w:rsidRDefault="00A93B11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  <w:t>In case you need to claim mitigating circumstances you will need to collect evidence.</w:t>
      </w:r>
    </w:p>
    <w:p w14:paraId="4389CD28" w14:textId="25E5A2BF" w:rsidR="00A93B11" w:rsidRPr="00A93B11" w:rsidRDefault="00A93B11" w:rsidP="00A93B11">
      <w:pPr>
        <w:shd w:val="clear" w:color="auto" w:fill="FFFFFF"/>
        <w:spacing w:after="150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This might include:</w:t>
      </w:r>
    </w:p>
    <w:p w14:paraId="189061DB" w14:textId="77777777" w:rsidR="00A93B11" w:rsidRPr="00A93B11" w:rsidRDefault="00A93B11" w:rsidP="00A93B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Screenshots of network or hardware error messages or faults at the point of submission</w:t>
      </w:r>
    </w:p>
    <w:p w14:paraId="7606DEBB" w14:textId="58B26CCC" w:rsidR="00A93B11" w:rsidRPr="00A93B11" w:rsidRDefault="00A93B11" w:rsidP="00A93B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Correspondence from your internet service provider confirming network issues</w:t>
      </w:r>
      <w:r>
        <w:rPr>
          <w:rFonts w:asciiTheme="minorHAnsi" w:hAnsiTheme="minorHAnsi" w:cstheme="minorHAnsi"/>
          <w:color w:val="000000"/>
          <w:lang w:eastAsia="en-GB"/>
        </w:rPr>
        <w:br/>
      </w:r>
      <w:r>
        <w:rPr>
          <w:rFonts w:asciiTheme="minorHAnsi" w:hAnsiTheme="minorHAnsi" w:cstheme="minorHAnsi"/>
          <w:color w:val="000000"/>
          <w:lang w:eastAsia="en-GB"/>
        </w:rPr>
        <w:br/>
        <w:t>For personal reasons:</w:t>
      </w:r>
    </w:p>
    <w:p w14:paraId="009B936A" w14:textId="33F8F102" w:rsidR="00A93B11" w:rsidRDefault="00A93B11" w:rsidP="00A93B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A93B11">
        <w:rPr>
          <w:rFonts w:asciiTheme="minorHAnsi" w:hAnsiTheme="minorHAnsi" w:cstheme="minorHAnsi"/>
          <w:color w:val="000000"/>
          <w:lang w:eastAsia="en-GB"/>
        </w:rPr>
        <w:t>Communications from a school or care facility confirming that they are closed or the person you care for is unable to attend (including relevant dates)</w:t>
      </w:r>
    </w:p>
    <w:p w14:paraId="724D442B" w14:textId="54898645" w:rsidR="00DC3B01" w:rsidRDefault="00373CD1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 xml:space="preserve">See the Student Support pages for further advice relating to </w:t>
      </w:r>
      <w:r w:rsidR="005D087C">
        <w:rPr>
          <w:rFonts w:asciiTheme="minorHAnsi" w:hAnsiTheme="minorHAnsi" w:cstheme="minorHAnsi"/>
          <w:color w:val="000000"/>
          <w:lang w:eastAsia="en-GB"/>
        </w:rPr>
        <w:t xml:space="preserve">Mitigating </w:t>
      </w:r>
      <w:r>
        <w:rPr>
          <w:rFonts w:asciiTheme="minorHAnsi" w:hAnsiTheme="minorHAnsi" w:cstheme="minorHAnsi"/>
          <w:color w:val="000000"/>
          <w:lang w:eastAsia="en-GB"/>
        </w:rPr>
        <w:t>C</w:t>
      </w:r>
      <w:r w:rsidR="005D087C">
        <w:rPr>
          <w:rFonts w:asciiTheme="minorHAnsi" w:hAnsiTheme="minorHAnsi" w:cstheme="minorHAnsi"/>
          <w:color w:val="000000"/>
          <w:lang w:eastAsia="en-GB"/>
        </w:rPr>
        <w:t>irc</w:t>
      </w:r>
      <w:r>
        <w:rPr>
          <w:rFonts w:asciiTheme="minorHAnsi" w:hAnsiTheme="minorHAnsi" w:cstheme="minorHAnsi"/>
          <w:color w:val="000000"/>
          <w:lang w:eastAsia="en-GB"/>
        </w:rPr>
        <w:t xml:space="preserve">umstances </w:t>
      </w:r>
      <w:r w:rsidR="00A93B11" w:rsidRPr="00A93B11">
        <w:rPr>
          <w:rFonts w:asciiTheme="minorHAnsi" w:hAnsiTheme="minorHAnsi" w:cstheme="minorHAnsi"/>
          <w:color w:val="000000"/>
          <w:lang w:eastAsia="en-GB"/>
        </w:rPr>
        <w:t>https://www.studentsupport.manchester.ac.uk/study-support/mitigating-circumstances/</w:t>
      </w:r>
    </w:p>
    <w:p w14:paraId="54AD5031" w14:textId="2E69B4FB" w:rsidR="00A93B11" w:rsidRDefault="0025208C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  <w:t>Useful links:</w:t>
      </w:r>
    </w:p>
    <w:p w14:paraId="2850C200" w14:textId="77777777" w:rsidR="0025208C" w:rsidRDefault="0025208C" w:rsidP="00DC3B01">
      <w:pPr>
        <w:rPr>
          <w:rFonts w:asciiTheme="minorHAnsi" w:hAnsiTheme="minorHAnsi" w:cstheme="minorHAnsi"/>
          <w:color w:val="000000"/>
          <w:lang w:eastAsia="en-GB"/>
        </w:rPr>
      </w:pPr>
    </w:p>
    <w:p w14:paraId="1D64C7BB" w14:textId="2B0DF172" w:rsidR="00E37A1C" w:rsidRDefault="002A7F9F" w:rsidP="00DC3B01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>IT Services Service Availability status information</w:t>
      </w:r>
      <w:r w:rsidRPr="002A7F9F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16" w:history="1">
        <w:r w:rsidR="00E37A1C" w:rsidRPr="00676B6C">
          <w:rPr>
            <w:rStyle w:val="Hyperlink"/>
            <w:rFonts w:asciiTheme="minorHAnsi" w:hAnsiTheme="minorHAnsi" w:cstheme="minorHAnsi"/>
            <w:lang w:eastAsia="en-GB"/>
          </w:rPr>
          <w:t>http://www.itservices.manchester.ac.uk/</w:t>
        </w:r>
      </w:hyperlink>
      <w:r w:rsidR="00E37A1C">
        <w:rPr>
          <w:rFonts w:asciiTheme="minorHAnsi" w:hAnsiTheme="minorHAnsi" w:cstheme="minorHAnsi"/>
          <w:color w:val="000000"/>
          <w:lang w:eastAsia="en-GB"/>
        </w:rPr>
        <w:br/>
      </w:r>
    </w:p>
    <w:p w14:paraId="227E1ADD" w14:textId="77777777" w:rsidR="00E37A1C" w:rsidRDefault="00E37A1C" w:rsidP="00E37A1C">
      <w:pPr>
        <w:keepNext/>
        <w:jc w:val="center"/>
      </w:pPr>
      <w:r>
        <w:rPr>
          <w:rFonts w:asciiTheme="minorHAnsi" w:hAnsiTheme="minorHAnsi" w:cstheme="minorHAnsi"/>
          <w:noProof/>
          <w:color w:val="000000"/>
          <w:lang w:eastAsia="en-GB"/>
        </w:rPr>
        <w:drawing>
          <wp:inline distT="0" distB="0" distL="0" distR="0" wp14:anchorId="238B553D" wp14:editId="38E4D68E">
            <wp:extent cx="1953676" cy="1739900"/>
            <wp:effectExtent l="0" t="0" r="2540" b="0"/>
            <wp:docPr id="1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86" cy="17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5D16" w14:textId="04D2EE55" w:rsidR="00E37A1C" w:rsidRDefault="00E37A1C" w:rsidP="00E37A1C">
      <w:pPr>
        <w:pStyle w:val="Caption"/>
        <w:jc w:val="center"/>
      </w:pPr>
      <w:r>
        <w:t>Service availability dashboard</w:t>
      </w:r>
    </w:p>
    <w:p w14:paraId="005CCC6D" w14:textId="77777777" w:rsidR="0025208C" w:rsidRPr="0025208C" w:rsidRDefault="0025208C" w:rsidP="0025208C">
      <w:pPr>
        <w:rPr>
          <w:rFonts w:asciiTheme="minorHAnsi" w:hAnsiTheme="minorHAnsi" w:cstheme="minorHAnsi"/>
          <w:color w:val="000000"/>
        </w:rPr>
      </w:pPr>
      <w:r w:rsidRPr="0025208C">
        <w:rPr>
          <w:rFonts w:asciiTheme="minorHAnsi" w:hAnsiTheme="minorHAnsi" w:cstheme="minorHAnsi"/>
          <w:color w:val="000000"/>
        </w:rPr>
        <w:t xml:space="preserve">IT Services on Twitter: </w:t>
      </w:r>
      <w:hyperlink r:id="rId18" w:history="1">
        <w:r w:rsidRPr="0025208C">
          <w:rPr>
            <w:rStyle w:val="Hyperlink"/>
            <w:rFonts w:asciiTheme="minorHAnsi" w:hAnsiTheme="minorHAnsi" w:cstheme="minorHAnsi"/>
            <w:lang w:eastAsia="en-GB"/>
          </w:rPr>
          <w:t>https://twitter.com/UoM_ITS</w:t>
        </w:r>
      </w:hyperlink>
    </w:p>
    <w:p w14:paraId="2D43EDCA" w14:textId="6BFB4B21" w:rsidR="002A7F9F" w:rsidRDefault="002A7F9F" w:rsidP="0025208C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</w:p>
    <w:p w14:paraId="26F38D97" w14:textId="45EC1991" w:rsidR="0049567A" w:rsidRDefault="001E603A" w:rsidP="0049567A">
      <w:pPr>
        <w:rPr>
          <w:rFonts w:ascii="Segoe UI" w:hAnsi="Segoe UI" w:cs="Segoe UI"/>
          <w:sz w:val="21"/>
          <w:szCs w:val="21"/>
        </w:rPr>
      </w:pPr>
      <w:r w:rsidRPr="0049567A">
        <w:rPr>
          <w:rFonts w:asciiTheme="minorHAnsi" w:hAnsiTheme="minorHAnsi" w:cstheme="minorHAnsi"/>
          <w:b/>
        </w:rPr>
        <w:t xml:space="preserve"> </w:t>
      </w:r>
      <w:r w:rsidR="0049567A" w:rsidRPr="0049567A">
        <w:rPr>
          <w:rFonts w:asciiTheme="minorHAnsi" w:hAnsiTheme="minorHAnsi" w:cstheme="minorHAnsi"/>
          <w:b/>
        </w:rPr>
        <w:t>How can I tell whether my Blackboard test has been submitted successfully?</w:t>
      </w:r>
      <w:r w:rsidR="0049567A" w:rsidRPr="0049567A">
        <w:rPr>
          <w:rFonts w:asciiTheme="minorHAnsi" w:hAnsiTheme="minorHAnsi" w:cstheme="minorHAnsi"/>
          <w:b/>
        </w:rPr>
        <w:br/>
      </w:r>
      <w:r w:rsidR="0049567A">
        <w:rPr>
          <w:rFonts w:asciiTheme="minorHAnsi" w:hAnsiTheme="minorHAnsi" w:cstheme="minorHAnsi"/>
        </w:rPr>
        <w:br/>
        <w:t xml:space="preserve">Navigate back to the exam and click ‘Begin’.  </w:t>
      </w:r>
      <w:r w:rsidR="00C55627">
        <w:rPr>
          <w:rFonts w:asciiTheme="minorHAnsi" w:hAnsiTheme="minorHAnsi" w:cstheme="minorHAnsi"/>
        </w:rPr>
        <w:t>Though this feels counter-intuitive, i</w:t>
      </w:r>
      <w:r w:rsidR="0049567A">
        <w:rPr>
          <w:rFonts w:asciiTheme="minorHAnsi" w:hAnsiTheme="minorHAnsi" w:cstheme="minorHAnsi"/>
        </w:rPr>
        <w:t xml:space="preserve">f your examination has </w:t>
      </w:r>
      <w:r w:rsidR="00C55627">
        <w:rPr>
          <w:rFonts w:asciiTheme="minorHAnsi" w:hAnsiTheme="minorHAnsi" w:cstheme="minorHAnsi"/>
        </w:rPr>
        <w:t xml:space="preserve">already </w:t>
      </w:r>
      <w:r w:rsidR="0049567A">
        <w:rPr>
          <w:rFonts w:asciiTheme="minorHAnsi" w:hAnsiTheme="minorHAnsi" w:cstheme="minorHAnsi"/>
        </w:rPr>
        <w:t xml:space="preserve">been submitted successfully </w:t>
      </w:r>
      <w:r w:rsidR="00C55627">
        <w:rPr>
          <w:rFonts w:asciiTheme="minorHAnsi" w:hAnsiTheme="minorHAnsi" w:cstheme="minorHAnsi"/>
        </w:rPr>
        <w:t>you should be able to see the time and date of your submission.</w:t>
      </w:r>
    </w:p>
    <w:p w14:paraId="611C07BF" w14:textId="77777777" w:rsidR="003662E8" w:rsidRDefault="003662E8" w:rsidP="003662E8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  <w:color w:val="000000"/>
          <w:lang w:eastAsia="en-GB"/>
        </w:rPr>
        <w:t>N.B this option will only be available for the duration of the examination window as the examination area may subsequently be hidden.</w:t>
      </w:r>
    </w:p>
    <w:p w14:paraId="5B09E1AD" w14:textId="63161477" w:rsidR="00D66489" w:rsidRPr="00531461" w:rsidRDefault="00D66489" w:rsidP="00D66489">
      <w:pPr>
        <w:rPr>
          <w:rFonts w:asciiTheme="minorHAnsi" w:hAnsiTheme="minorHAnsi" w:cstheme="minorHAnsi"/>
        </w:rPr>
      </w:pPr>
    </w:p>
    <w:p w14:paraId="2BE2E7E9" w14:textId="019ECB27" w:rsidR="00853106" w:rsidRPr="00531461" w:rsidRDefault="00E447D3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/>
      </w:r>
      <w:r w:rsidRPr="00E447D3">
        <w:rPr>
          <w:rFonts w:asciiTheme="minorHAnsi" w:hAnsiTheme="minorHAnsi" w:cstheme="minorHAnsi"/>
          <w:color w:val="000000"/>
          <w:highlight w:val="yellow"/>
          <w:lang w:eastAsia="en-GB"/>
        </w:rPr>
        <w:t>[</w:t>
      </w:r>
      <w:r w:rsidRPr="00E447D3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You may wish to make use </w:t>
      </w:r>
      <w:proofErr w:type="spellStart"/>
      <w:r w:rsidRPr="00E447D3">
        <w:rPr>
          <w:rFonts w:asciiTheme="minorHAnsi" w:hAnsiTheme="minorHAnsi" w:cstheme="minorHAnsi"/>
          <w:i/>
          <w:color w:val="000000"/>
          <w:highlight w:val="yellow"/>
          <w:lang w:eastAsia="en-GB"/>
        </w:rPr>
        <w:t>of</w:t>
      </w:r>
      <w:proofErr w:type="spellEnd"/>
      <w:r w:rsidRPr="00E447D3">
        <w:rPr>
          <w:rFonts w:asciiTheme="minorHAnsi" w:hAnsiTheme="minorHAnsi" w:cstheme="minorHAnsi"/>
          <w:i/>
          <w:color w:val="000000"/>
          <w:highlight w:val="yellow"/>
          <w:lang w:eastAsia="en-GB"/>
        </w:rPr>
        <w:t xml:space="preserve"> the following declaration</w:t>
      </w:r>
      <w:r w:rsidRPr="00E447D3">
        <w:rPr>
          <w:rFonts w:asciiTheme="minorHAnsi" w:hAnsiTheme="minorHAnsi" w:cstheme="minorHAnsi"/>
          <w:color w:val="000000"/>
          <w:highlight w:val="yellow"/>
          <w:lang w:eastAsia="en-GB"/>
        </w:rPr>
        <w:t>]</w:t>
      </w:r>
    </w:p>
    <w:p w14:paraId="681AC6CE" w14:textId="77777777" w:rsidR="008336E8" w:rsidRPr="00531461" w:rsidRDefault="008336E8" w:rsidP="00C639DE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14:paraId="2C0EEDDE" w14:textId="28EAE3CA" w:rsidR="008C671F" w:rsidRPr="00531461" w:rsidRDefault="008336E8" w:rsidP="008336E8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>University &amp; Professional Conduct</w:t>
      </w:r>
    </w:p>
    <w:p w14:paraId="41E61504" w14:textId="77777777" w:rsidR="008C671F" w:rsidRPr="00531461" w:rsidRDefault="008C671F" w:rsidP="008C671F">
      <w:pPr>
        <w:jc w:val="center"/>
        <w:rPr>
          <w:rFonts w:asciiTheme="minorHAnsi" w:hAnsiTheme="minorHAnsi" w:cstheme="minorHAnsi"/>
          <w:b/>
          <w:bCs/>
          <w:lang w:eastAsia="en-GB"/>
        </w:rPr>
      </w:pPr>
    </w:p>
    <w:p w14:paraId="509138F1" w14:textId="347EFA5E" w:rsidR="008C671F" w:rsidRPr="00531461" w:rsidRDefault="008C671F" w:rsidP="008336E8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In the absence of invigilation due to the online nature of the </w:t>
      </w:r>
      <w:r w:rsidR="00A07A21" w:rsidRPr="0053146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we are still asking you to follow normal </w:t>
      </w:r>
      <w:r w:rsidR="00A07A21" w:rsidRPr="00531461">
        <w:rPr>
          <w:rFonts w:asciiTheme="minorHAnsi" w:hAnsiTheme="minorHAnsi" w:cstheme="minorHAnsi"/>
          <w:b/>
          <w:bCs/>
          <w:lang w:eastAsia="en-GB"/>
        </w:rPr>
        <w:t>examination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regulations.</w:t>
      </w:r>
    </w:p>
    <w:p w14:paraId="601A537F" w14:textId="77777777" w:rsidR="008C671F" w:rsidRPr="00531461" w:rsidRDefault="008C671F" w:rsidP="008336E8">
      <w:pPr>
        <w:jc w:val="center"/>
        <w:rPr>
          <w:rFonts w:asciiTheme="minorHAnsi" w:hAnsiTheme="minorHAnsi" w:cstheme="minorHAnsi"/>
          <w:b/>
          <w:bCs/>
          <w:lang w:eastAsia="en-GB"/>
        </w:rPr>
      </w:pPr>
    </w:p>
    <w:p w14:paraId="45A76396" w14:textId="4A40536F" w:rsidR="008C671F" w:rsidRPr="00531461" w:rsidRDefault="008C671F" w:rsidP="008336E8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We remind you that </w:t>
      </w:r>
      <w:r w:rsidR="008336E8" w:rsidRPr="00531461">
        <w:rPr>
          <w:rFonts w:asciiTheme="minorHAnsi" w:hAnsiTheme="minorHAnsi" w:cstheme="minorHAnsi"/>
          <w:b/>
          <w:bCs/>
          <w:lang w:eastAsia="en-GB"/>
        </w:rPr>
        <w:t xml:space="preserve">if you do not </w:t>
      </w:r>
      <w:r w:rsidR="4B48F1CC" w:rsidRPr="00531461">
        <w:rPr>
          <w:rFonts w:asciiTheme="minorHAnsi" w:hAnsiTheme="minorHAnsi" w:cstheme="minorHAnsi"/>
          <w:b/>
          <w:bCs/>
          <w:lang w:eastAsia="en-GB"/>
        </w:rPr>
        <w:t xml:space="preserve">follow </w:t>
      </w:r>
      <w:r w:rsidRPr="00531461">
        <w:rPr>
          <w:rFonts w:asciiTheme="minorHAnsi" w:hAnsiTheme="minorHAnsi" w:cstheme="minorHAnsi"/>
          <w:b/>
          <w:bCs/>
          <w:lang w:eastAsia="en-GB"/>
        </w:rPr>
        <w:t>th</w:t>
      </w:r>
      <w:r w:rsidR="2D3888A6" w:rsidRPr="00531461">
        <w:rPr>
          <w:rFonts w:asciiTheme="minorHAnsi" w:hAnsiTheme="minorHAnsi" w:cstheme="minorHAnsi"/>
          <w:b/>
          <w:bCs/>
          <w:lang w:eastAsia="en-GB"/>
        </w:rPr>
        <w:t>ese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regulations you</w:t>
      </w:r>
      <w:r w:rsidR="15F36DB8" w:rsidRPr="00531461">
        <w:rPr>
          <w:rFonts w:asciiTheme="minorHAnsi" w:hAnsiTheme="minorHAnsi" w:cstheme="minorHAnsi"/>
          <w:b/>
          <w:bCs/>
          <w:lang w:eastAsia="en-GB"/>
        </w:rPr>
        <w:t xml:space="preserve"> are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committing University and Professional misconduct. By proceeding with the online </w:t>
      </w:r>
      <w:r w:rsidR="00A07A21" w:rsidRPr="00531461">
        <w:rPr>
          <w:rFonts w:asciiTheme="minorHAnsi" w:hAnsiTheme="minorHAnsi" w:cstheme="minorHAnsi"/>
          <w:b/>
          <w:bCs/>
          <w:lang w:eastAsia="en-GB"/>
        </w:rPr>
        <w:t>examination</w:t>
      </w:r>
      <w:r w:rsidR="6587F6F5" w:rsidRPr="00531461">
        <w:rPr>
          <w:rFonts w:asciiTheme="minorHAnsi" w:hAnsiTheme="minorHAnsi" w:cstheme="minorHAnsi"/>
          <w:b/>
          <w:bCs/>
          <w:lang w:eastAsia="en-GB"/>
        </w:rPr>
        <w:t>,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you will be agreeing to the following declaration:</w:t>
      </w:r>
    </w:p>
    <w:p w14:paraId="1B9CA533" w14:textId="77777777" w:rsidR="008C671F" w:rsidRPr="00531461" w:rsidRDefault="008C671F" w:rsidP="008C671F">
      <w:pPr>
        <w:jc w:val="center"/>
        <w:rPr>
          <w:rFonts w:asciiTheme="minorHAnsi" w:hAnsiTheme="minorHAnsi" w:cstheme="minorHAnsi"/>
          <w:lang w:eastAsia="en-GB"/>
        </w:rPr>
      </w:pPr>
    </w:p>
    <w:p w14:paraId="41A442F1" w14:textId="3E07CCC5" w:rsidR="008C671F" w:rsidRPr="00531461" w:rsidRDefault="008C671F" w:rsidP="008C671F">
      <w:pPr>
        <w:rPr>
          <w:rFonts w:asciiTheme="minorHAnsi" w:hAnsiTheme="minorHAnsi" w:cstheme="minorHAnsi"/>
          <w:lang w:eastAsia="en-GB"/>
        </w:rPr>
      </w:pPr>
      <w:r w:rsidRPr="00531461">
        <w:rPr>
          <w:rFonts w:asciiTheme="minorHAnsi" w:hAnsiTheme="minorHAnsi" w:cstheme="minorHAnsi"/>
          <w:b/>
          <w:bCs/>
          <w:lang w:eastAsia="en-GB"/>
        </w:rPr>
        <w:t xml:space="preserve">As </w:t>
      </w:r>
      <w:r w:rsidR="1246FA37" w:rsidRPr="00531461">
        <w:rPr>
          <w:rFonts w:asciiTheme="minorHAnsi" w:hAnsiTheme="minorHAnsi" w:cstheme="minorHAnsi"/>
          <w:b/>
          <w:bCs/>
          <w:lang w:eastAsia="en-GB"/>
        </w:rPr>
        <w:t>a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6682E39B" w:rsidRPr="00531461">
        <w:rPr>
          <w:rFonts w:asciiTheme="minorHAnsi" w:hAnsiTheme="minorHAnsi" w:cstheme="minorHAnsi"/>
          <w:b/>
          <w:bCs/>
          <w:lang w:eastAsia="en-GB"/>
        </w:rPr>
        <w:t>University of Manchester student</w:t>
      </w:r>
      <w:r w:rsidRPr="00531461">
        <w:rPr>
          <w:rFonts w:asciiTheme="minorHAnsi" w:hAnsiTheme="minorHAnsi" w:cstheme="minorHAnsi"/>
          <w:b/>
          <w:bCs/>
          <w:lang w:eastAsia="en-GB"/>
        </w:rPr>
        <w:t xml:space="preserve">, in the context of </w:t>
      </w:r>
      <w:r w:rsidR="008336E8" w:rsidRPr="00531461">
        <w:rPr>
          <w:rFonts w:asciiTheme="minorHAnsi" w:hAnsiTheme="minorHAnsi" w:cstheme="minorHAnsi"/>
          <w:b/>
          <w:bCs/>
          <w:lang w:eastAsia="en-GB"/>
        </w:rPr>
        <w:t xml:space="preserve">this </w:t>
      </w:r>
      <w:r w:rsidR="00A07A21" w:rsidRPr="00531461">
        <w:rPr>
          <w:rFonts w:asciiTheme="minorHAnsi" w:hAnsiTheme="minorHAnsi" w:cstheme="minorHAnsi"/>
          <w:b/>
          <w:bCs/>
          <w:lang w:eastAsia="en-GB"/>
        </w:rPr>
        <w:t>examination</w:t>
      </w:r>
      <w:r w:rsidR="008336E8" w:rsidRPr="00531461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531461">
        <w:rPr>
          <w:rFonts w:asciiTheme="minorHAnsi" w:hAnsiTheme="minorHAnsi" w:cstheme="minorHAnsi"/>
          <w:b/>
          <w:bCs/>
          <w:lang w:eastAsia="en-GB"/>
        </w:rPr>
        <w:t>I agree to the following statements</w:t>
      </w:r>
      <w:r w:rsidR="7DEDDDFE" w:rsidRPr="00531461">
        <w:rPr>
          <w:rFonts w:asciiTheme="minorHAnsi" w:hAnsiTheme="minorHAnsi" w:cstheme="minorHAnsi"/>
          <w:b/>
          <w:bCs/>
          <w:lang w:eastAsia="en-GB"/>
        </w:rPr>
        <w:t xml:space="preserve">: </w:t>
      </w:r>
      <w:r w:rsidR="00E447D3" w:rsidRPr="00E447D3">
        <w:rPr>
          <w:rFonts w:asciiTheme="minorHAnsi" w:hAnsiTheme="minorHAnsi" w:cstheme="minorHAnsi"/>
          <w:bCs/>
          <w:i/>
          <w:highlight w:val="yellow"/>
          <w:lang w:eastAsia="en-GB"/>
        </w:rPr>
        <w:t>[</w:t>
      </w:r>
      <w:r w:rsidR="51740313" w:rsidRPr="00E447D3">
        <w:rPr>
          <w:rFonts w:asciiTheme="minorHAnsi" w:hAnsiTheme="minorHAnsi" w:cstheme="minorHAnsi"/>
          <w:bCs/>
          <w:i/>
          <w:highlight w:val="yellow"/>
          <w:lang w:eastAsia="en-GB"/>
        </w:rPr>
        <w:t xml:space="preserve">Edit </w:t>
      </w:r>
      <w:r w:rsidR="001E603A">
        <w:rPr>
          <w:rFonts w:asciiTheme="minorHAnsi" w:hAnsiTheme="minorHAnsi" w:cstheme="minorHAnsi"/>
          <w:bCs/>
          <w:i/>
          <w:highlight w:val="yellow"/>
          <w:lang w:eastAsia="en-GB"/>
        </w:rPr>
        <w:t xml:space="preserve">above or </w:t>
      </w:r>
      <w:r w:rsidR="51740313" w:rsidRPr="00E447D3">
        <w:rPr>
          <w:rFonts w:asciiTheme="minorHAnsi" w:hAnsiTheme="minorHAnsi" w:cstheme="minorHAnsi"/>
          <w:bCs/>
          <w:i/>
          <w:highlight w:val="yellow"/>
          <w:lang w:eastAsia="en-GB"/>
        </w:rPr>
        <w:t xml:space="preserve">below </w:t>
      </w:r>
      <w:r w:rsidR="00E447D3" w:rsidRPr="00E447D3">
        <w:rPr>
          <w:rFonts w:asciiTheme="minorHAnsi" w:hAnsiTheme="minorHAnsi" w:cstheme="minorHAnsi"/>
          <w:bCs/>
          <w:i/>
          <w:highlight w:val="yellow"/>
          <w:lang w:eastAsia="en-GB"/>
        </w:rPr>
        <w:t>as appropriate]</w:t>
      </w:r>
      <w:r w:rsidR="001625DF">
        <w:rPr>
          <w:rFonts w:asciiTheme="minorHAnsi" w:hAnsiTheme="minorHAnsi" w:cstheme="minorHAnsi"/>
          <w:bCs/>
          <w:i/>
          <w:highlight w:val="yellow"/>
          <w:lang w:eastAsia="en-GB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45"/>
      </w:tblGrid>
      <w:tr w:rsidR="008C671F" w:rsidRPr="00531461" w14:paraId="1AE9058E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8DC09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E1FDC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>I must behave in a professional manner.</w:t>
            </w:r>
          </w:p>
        </w:tc>
      </w:tr>
      <w:tr w:rsidR="008C671F" w:rsidRPr="00531461" w14:paraId="18286266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86C8C3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0D92C" w14:textId="773CD13A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act with honesty and integrity in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  <w:tr w:rsidR="008C671F" w:rsidRPr="00531461" w14:paraId="47E7C057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3AEBB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3274F" w14:textId="1C630B2A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complete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on my own, without the assistance of any other person.</w:t>
            </w:r>
          </w:p>
        </w:tc>
      </w:tr>
      <w:tr w:rsidR="008C671F" w:rsidRPr="00531461" w14:paraId="1EC09BB2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A9DC1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2A7EB" w14:textId="3BF99D49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academic malpractice of any kind during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(i.e. engage in any activity, intentional or otherwise, that is likely to undermine the integrity essential to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assessment).</w:t>
            </w:r>
          </w:p>
        </w:tc>
      </w:tr>
      <w:tr w:rsidR="008C671F" w:rsidRPr="00531461" w14:paraId="141D20A8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1AD6A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6ACB9" w14:textId="7F1BB105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cheating in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  <w:tr w:rsidR="008C671F" w:rsidRPr="00531461" w14:paraId="6C71867B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A92A4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86D9A" w14:textId="570FBB1F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engage in collusion in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(i.e. sharing a piece of work or using a shared piece of work in order to gain a mark that I am not entitled to), including discussing any part of the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 verbally or electronically with others.</w:t>
            </w:r>
          </w:p>
        </w:tc>
      </w:tr>
      <w:tr w:rsidR="008C671F" w:rsidRPr="00531461" w14:paraId="1C316475" w14:textId="77777777" w:rsidTr="7552671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11F35" w14:textId="77777777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="Apple Color Emoji" w:hAnsi="Apple Color Emoji" w:cs="Apple Color Emoji"/>
                <w:color w:val="000000"/>
                <w:shd w:val="clear" w:color="auto" w:fill="FFFFFF"/>
                <w:lang w:eastAsia="en-GB"/>
              </w:rPr>
              <w:t>☑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71E48" w14:textId="094C6EFD" w:rsidR="008C671F" w:rsidRPr="00531461" w:rsidRDefault="008C671F" w:rsidP="00A26FB5">
            <w:pPr>
              <w:rPr>
                <w:rFonts w:asciiTheme="minorHAnsi" w:hAnsiTheme="minorHAnsi" w:cstheme="minorHAnsi"/>
                <w:lang w:eastAsia="en-GB"/>
              </w:rPr>
            </w:pPr>
            <w:r w:rsidRPr="00531461">
              <w:rPr>
                <w:rFonts w:asciiTheme="minorHAnsi" w:hAnsiTheme="minorHAnsi" w:cstheme="minorHAnsi"/>
                <w:lang w:eastAsia="en-GB"/>
              </w:rPr>
              <w:t xml:space="preserve">I must not provide or accept any other unauthorised assistance, of any kind or from anyone, during this </w:t>
            </w:r>
            <w:r w:rsidR="00A07A21" w:rsidRPr="00531461">
              <w:rPr>
                <w:rFonts w:asciiTheme="minorHAnsi" w:hAnsiTheme="minorHAnsi" w:cstheme="minorHAnsi"/>
                <w:lang w:eastAsia="en-GB"/>
              </w:rPr>
              <w:t>examination</w:t>
            </w:r>
            <w:r w:rsidRPr="00531461">
              <w:rPr>
                <w:rFonts w:asciiTheme="minorHAnsi" w:hAnsiTheme="minorHAnsi" w:cstheme="minorHAnsi"/>
                <w:lang w:eastAsia="en-GB"/>
              </w:rPr>
              <w:t xml:space="preserve"> or assessment.</w:t>
            </w:r>
          </w:p>
        </w:tc>
      </w:tr>
    </w:tbl>
    <w:p w14:paraId="7CDD021F" w14:textId="77777777" w:rsidR="00C639DE" w:rsidRPr="00531461" w:rsidRDefault="00C639DE" w:rsidP="00C639DE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14:paraId="42D3B714" w14:textId="77777777" w:rsidR="00C639DE" w:rsidRPr="00531461" w:rsidRDefault="00C639DE" w:rsidP="00C639DE">
      <w:pPr>
        <w:ind w:left="720"/>
        <w:rPr>
          <w:rFonts w:asciiTheme="minorHAnsi" w:hAnsiTheme="minorHAnsi" w:cstheme="minorHAnsi"/>
          <w:color w:val="000000"/>
          <w:lang w:eastAsia="en-GB"/>
        </w:rPr>
      </w:pPr>
    </w:p>
    <w:p w14:paraId="777FFE9F" w14:textId="77777777" w:rsidR="00C639DE" w:rsidRPr="00531461" w:rsidRDefault="00C639DE">
      <w:pPr>
        <w:rPr>
          <w:rFonts w:asciiTheme="minorHAnsi" w:hAnsiTheme="minorHAnsi" w:cstheme="minorHAnsi"/>
          <w:b/>
          <w:bCs/>
        </w:rPr>
      </w:pPr>
    </w:p>
    <w:sectPr w:rsidR="00C639DE" w:rsidRPr="00531461" w:rsidSect="00441C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861D01" w16cex:dateUtc="2021-04-07T08:56:29.876Z"/>
  <w16cex:commentExtensible w16cex:durableId="5B11B599" w16cex:dateUtc="2021-04-07T09:49:43.71Z"/>
  <w16cex:commentExtensible w16cex:durableId="28AC712A" w16cex:dateUtc="2021-04-14T16:45:55.314Z"/>
  <w16cex:commentExtensible w16cex:durableId="7D826CFA" w16cex:dateUtc="2021-04-14T16:49:55.916Z"/>
  <w16cex:commentExtensible w16cex:durableId="64D97330" w16cex:dateUtc="2021-04-14T16:51:05Z"/>
  <w16cex:commentExtensible w16cex:durableId="2207D3A8" w16cex:dateUtc="2021-04-14T22:09:06.86Z"/>
  <w16cex:commentExtensible w16cex:durableId="2BA98E45" w16cex:dateUtc="2021-04-14T22:10:10.453Z"/>
  <w16cex:commentExtensible w16cex:durableId="4D9EC73F" w16cex:dateUtc="2021-04-14T22:10:53.2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53E4" w14:textId="77777777" w:rsidR="00F84A23" w:rsidRDefault="00F84A23">
      <w:r>
        <w:separator/>
      </w:r>
    </w:p>
  </w:endnote>
  <w:endnote w:type="continuationSeparator" w:id="0">
    <w:p w14:paraId="144DE96D" w14:textId="77777777" w:rsidR="00F84A23" w:rsidRDefault="00F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16FE" w14:textId="77777777" w:rsidR="00F529D8" w:rsidRDefault="00F5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529D8" w14:paraId="33E8A678" w14:textId="77777777" w:rsidTr="002F3FD7">
      <w:tc>
        <w:tcPr>
          <w:tcW w:w="3005" w:type="dxa"/>
        </w:tcPr>
        <w:p w14:paraId="54BCCD25" w14:textId="77777777" w:rsidR="00F529D8" w:rsidRDefault="00F529D8" w:rsidP="00F529D8">
          <w:pPr>
            <w:pStyle w:val="Header"/>
            <w:ind w:left="-115"/>
          </w:pPr>
        </w:p>
      </w:tc>
      <w:tc>
        <w:tcPr>
          <w:tcW w:w="3005" w:type="dxa"/>
        </w:tcPr>
        <w:p w14:paraId="6A16DC2E" w14:textId="77777777" w:rsidR="00F529D8" w:rsidRPr="00D805C2" w:rsidRDefault="00F529D8" w:rsidP="00F529D8">
          <w:pPr>
            <w:pStyle w:val="Header"/>
            <w:jc w:val="center"/>
            <w:rPr>
              <w:sz w:val="16"/>
              <w:szCs w:val="16"/>
            </w:rPr>
          </w:pPr>
          <w:r w:rsidRPr="00D805C2">
            <w:rPr>
              <w:sz w:val="16"/>
              <w:szCs w:val="16"/>
            </w:rPr>
            <w:t>FBMH eLearning Team</w:t>
          </w:r>
        </w:p>
      </w:tc>
      <w:tc>
        <w:tcPr>
          <w:tcW w:w="3005" w:type="dxa"/>
        </w:tcPr>
        <w:p w14:paraId="0A09C574" w14:textId="77777777" w:rsidR="00F529D8" w:rsidRPr="00E94119" w:rsidRDefault="00F529D8" w:rsidP="00F529D8">
          <w:pPr>
            <w:pStyle w:val="Header"/>
            <w:ind w:right="-115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v.1.0 </w:t>
          </w:r>
          <w:r w:rsidRPr="00E94119">
            <w:rPr>
              <w:sz w:val="16"/>
              <w:szCs w:val="16"/>
            </w:rPr>
            <w:t>29 April  2021</w:t>
          </w:r>
        </w:p>
      </w:tc>
    </w:tr>
  </w:tbl>
  <w:p w14:paraId="6851BA7C" w14:textId="20AD80EC" w:rsidR="7F574E8B" w:rsidRDefault="7F574E8B" w:rsidP="0090351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43" w14:textId="77777777" w:rsidR="00F529D8" w:rsidRDefault="00F5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2EE2" w14:textId="77777777" w:rsidR="00F84A23" w:rsidRDefault="00F84A23">
      <w:r>
        <w:separator/>
      </w:r>
    </w:p>
  </w:footnote>
  <w:footnote w:type="continuationSeparator" w:id="0">
    <w:p w14:paraId="6020E6CD" w14:textId="77777777" w:rsidR="00F84A23" w:rsidRDefault="00F8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2A8C" w14:textId="77777777" w:rsidR="00F529D8" w:rsidRDefault="00F52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1EA3" w14:textId="0C612E4F" w:rsidR="7F574E8B" w:rsidRDefault="7F574E8B" w:rsidP="0090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85CE" w14:textId="77777777" w:rsidR="00F529D8" w:rsidRDefault="00F52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EF3"/>
    <w:multiLevelType w:val="hybridMultilevel"/>
    <w:tmpl w:val="205CB1FE"/>
    <w:lvl w:ilvl="0" w:tplc="1288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8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0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8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2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B45864"/>
    <w:multiLevelType w:val="hybridMultilevel"/>
    <w:tmpl w:val="83B070BC"/>
    <w:lvl w:ilvl="0" w:tplc="5BC6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C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C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2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0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A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5298A"/>
    <w:multiLevelType w:val="hybridMultilevel"/>
    <w:tmpl w:val="7992351C"/>
    <w:lvl w:ilvl="0" w:tplc="DCB8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8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C2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E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E2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F3998"/>
    <w:multiLevelType w:val="hybridMultilevel"/>
    <w:tmpl w:val="728035F2"/>
    <w:lvl w:ilvl="0" w:tplc="0FC6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8F6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A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6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6A1B55"/>
    <w:multiLevelType w:val="multilevel"/>
    <w:tmpl w:val="86E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5290A"/>
    <w:multiLevelType w:val="hybridMultilevel"/>
    <w:tmpl w:val="512EB1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44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0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E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6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2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ED3045"/>
    <w:multiLevelType w:val="hybridMultilevel"/>
    <w:tmpl w:val="25966824"/>
    <w:lvl w:ilvl="0" w:tplc="A814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2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0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E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2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0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AA77B9"/>
    <w:multiLevelType w:val="multilevel"/>
    <w:tmpl w:val="9C9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C5430A"/>
    <w:multiLevelType w:val="hybridMultilevel"/>
    <w:tmpl w:val="3FB0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5820"/>
    <w:multiLevelType w:val="hybridMultilevel"/>
    <w:tmpl w:val="017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46CD"/>
    <w:multiLevelType w:val="hybridMultilevel"/>
    <w:tmpl w:val="B61AB964"/>
    <w:lvl w:ilvl="0" w:tplc="E2BE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9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C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2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A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6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C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30"/>
    <w:rsid w:val="00080536"/>
    <w:rsid w:val="000C36E0"/>
    <w:rsid w:val="001075F2"/>
    <w:rsid w:val="00144426"/>
    <w:rsid w:val="001625DF"/>
    <w:rsid w:val="001B058F"/>
    <w:rsid w:val="001E603A"/>
    <w:rsid w:val="00231969"/>
    <w:rsid w:val="0025208C"/>
    <w:rsid w:val="002A7F9F"/>
    <w:rsid w:val="002B2BC0"/>
    <w:rsid w:val="002C6BA0"/>
    <w:rsid w:val="00331923"/>
    <w:rsid w:val="0033365C"/>
    <w:rsid w:val="003662E8"/>
    <w:rsid w:val="0037255C"/>
    <w:rsid w:val="00373CD1"/>
    <w:rsid w:val="003C40A8"/>
    <w:rsid w:val="00441CEC"/>
    <w:rsid w:val="0045326B"/>
    <w:rsid w:val="00473505"/>
    <w:rsid w:val="00492BA8"/>
    <w:rsid w:val="0049567A"/>
    <w:rsid w:val="004960F9"/>
    <w:rsid w:val="00531461"/>
    <w:rsid w:val="0058631F"/>
    <w:rsid w:val="005908FD"/>
    <w:rsid w:val="005D087C"/>
    <w:rsid w:val="00615A2C"/>
    <w:rsid w:val="0064192F"/>
    <w:rsid w:val="006C196A"/>
    <w:rsid w:val="00704BC0"/>
    <w:rsid w:val="00731BE4"/>
    <w:rsid w:val="00733A2B"/>
    <w:rsid w:val="00773A22"/>
    <w:rsid w:val="00780808"/>
    <w:rsid w:val="007D3D6B"/>
    <w:rsid w:val="0080404D"/>
    <w:rsid w:val="00822F57"/>
    <w:rsid w:val="008336E8"/>
    <w:rsid w:val="008451C9"/>
    <w:rsid w:val="00851E27"/>
    <w:rsid w:val="00853106"/>
    <w:rsid w:val="00867816"/>
    <w:rsid w:val="008868C4"/>
    <w:rsid w:val="008C671F"/>
    <w:rsid w:val="00903518"/>
    <w:rsid w:val="00941117"/>
    <w:rsid w:val="0098615F"/>
    <w:rsid w:val="009D7D01"/>
    <w:rsid w:val="009F7567"/>
    <w:rsid w:val="00A07A21"/>
    <w:rsid w:val="00A93712"/>
    <w:rsid w:val="00A93B11"/>
    <w:rsid w:val="00AB0CAD"/>
    <w:rsid w:val="00AB5E17"/>
    <w:rsid w:val="00AC137D"/>
    <w:rsid w:val="00AE6B75"/>
    <w:rsid w:val="00B00AE6"/>
    <w:rsid w:val="00BB06F4"/>
    <w:rsid w:val="00BC3EFB"/>
    <w:rsid w:val="00BC62D4"/>
    <w:rsid w:val="00BD4267"/>
    <w:rsid w:val="00BF105E"/>
    <w:rsid w:val="00BF1BE5"/>
    <w:rsid w:val="00C03674"/>
    <w:rsid w:val="00C107D1"/>
    <w:rsid w:val="00C13417"/>
    <w:rsid w:val="00C22166"/>
    <w:rsid w:val="00C27993"/>
    <w:rsid w:val="00C5396E"/>
    <w:rsid w:val="00C55627"/>
    <w:rsid w:val="00C639DE"/>
    <w:rsid w:val="00C81390"/>
    <w:rsid w:val="00CA7D52"/>
    <w:rsid w:val="00CE12DF"/>
    <w:rsid w:val="00D21776"/>
    <w:rsid w:val="00D3178B"/>
    <w:rsid w:val="00D35E09"/>
    <w:rsid w:val="00D37477"/>
    <w:rsid w:val="00D46B58"/>
    <w:rsid w:val="00D5308C"/>
    <w:rsid w:val="00D62AB5"/>
    <w:rsid w:val="00D66489"/>
    <w:rsid w:val="00D80507"/>
    <w:rsid w:val="00D868EA"/>
    <w:rsid w:val="00DC3B01"/>
    <w:rsid w:val="00DE4330"/>
    <w:rsid w:val="00DE58C2"/>
    <w:rsid w:val="00DF2D8E"/>
    <w:rsid w:val="00E37A1C"/>
    <w:rsid w:val="00E447D3"/>
    <w:rsid w:val="00E9567C"/>
    <w:rsid w:val="00EA22AB"/>
    <w:rsid w:val="00F529D8"/>
    <w:rsid w:val="00F84A23"/>
    <w:rsid w:val="00F930FC"/>
    <w:rsid w:val="00FB6461"/>
    <w:rsid w:val="0352C439"/>
    <w:rsid w:val="091E0198"/>
    <w:rsid w:val="097B611F"/>
    <w:rsid w:val="099BAE85"/>
    <w:rsid w:val="0A45E1F3"/>
    <w:rsid w:val="0B5A2F36"/>
    <w:rsid w:val="0CA6D464"/>
    <w:rsid w:val="0EC7A87E"/>
    <w:rsid w:val="11655D05"/>
    <w:rsid w:val="1246FA37"/>
    <w:rsid w:val="12E761C8"/>
    <w:rsid w:val="132F1AB8"/>
    <w:rsid w:val="13B9B141"/>
    <w:rsid w:val="1413D0C5"/>
    <w:rsid w:val="148DE964"/>
    <w:rsid w:val="149732DE"/>
    <w:rsid w:val="15F36DB8"/>
    <w:rsid w:val="162ABCA5"/>
    <w:rsid w:val="1639C1D5"/>
    <w:rsid w:val="1646C969"/>
    <w:rsid w:val="1652C87C"/>
    <w:rsid w:val="177514FE"/>
    <w:rsid w:val="19262E1C"/>
    <w:rsid w:val="19716297"/>
    <w:rsid w:val="1B4D35C8"/>
    <w:rsid w:val="1C8FDAFC"/>
    <w:rsid w:val="1F060F05"/>
    <w:rsid w:val="1F2E8B5E"/>
    <w:rsid w:val="1FC6B647"/>
    <w:rsid w:val="1FD96B68"/>
    <w:rsid w:val="20818A2F"/>
    <w:rsid w:val="21C8C07E"/>
    <w:rsid w:val="22FF1C80"/>
    <w:rsid w:val="235E45EA"/>
    <w:rsid w:val="23D03A5B"/>
    <w:rsid w:val="24B13B31"/>
    <w:rsid w:val="253F6B23"/>
    <w:rsid w:val="2544293F"/>
    <w:rsid w:val="256C0ABC"/>
    <w:rsid w:val="258500B8"/>
    <w:rsid w:val="25B72BC1"/>
    <w:rsid w:val="25F4B9B7"/>
    <w:rsid w:val="264C54F2"/>
    <w:rsid w:val="2709387C"/>
    <w:rsid w:val="2847407E"/>
    <w:rsid w:val="28C51E4F"/>
    <w:rsid w:val="29A6ADA3"/>
    <w:rsid w:val="2A9589E5"/>
    <w:rsid w:val="2AA12399"/>
    <w:rsid w:val="2B2D16A2"/>
    <w:rsid w:val="2C59C6FB"/>
    <w:rsid w:val="2C860420"/>
    <w:rsid w:val="2D11D69D"/>
    <w:rsid w:val="2D3888A6"/>
    <w:rsid w:val="2D7BE9B9"/>
    <w:rsid w:val="2E146921"/>
    <w:rsid w:val="2E80D1C9"/>
    <w:rsid w:val="2E8367FA"/>
    <w:rsid w:val="307FD469"/>
    <w:rsid w:val="31521485"/>
    <w:rsid w:val="31900378"/>
    <w:rsid w:val="3223C019"/>
    <w:rsid w:val="32686862"/>
    <w:rsid w:val="32CF800D"/>
    <w:rsid w:val="32F6D04A"/>
    <w:rsid w:val="33807D3F"/>
    <w:rsid w:val="33B6CF29"/>
    <w:rsid w:val="37936D4D"/>
    <w:rsid w:val="38B6FDA2"/>
    <w:rsid w:val="39D73148"/>
    <w:rsid w:val="3A5E8227"/>
    <w:rsid w:val="3D754526"/>
    <w:rsid w:val="3E2BD9E4"/>
    <w:rsid w:val="3E513362"/>
    <w:rsid w:val="3F55AB3B"/>
    <w:rsid w:val="3FA34F2B"/>
    <w:rsid w:val="404C2C92"/>
    <w:rsid w:val="4264AE9C"/>
    <w:rsid w:val="442D73A0"/>
    <w:rsid w:val="48F01AEC"/>
    <w:rsid w:val="49987CB8"/>
    <w:rsid w:val="49BE2D90"/>
    <w:rsid w:val="4AD88521"/>
    <w:rsid w:val="4B48F1CC"/>
    <w:rsid w:val="4BD6067E"/>
    <w:rsid w:val="4BF6ED0E"/>
    <w:rsid w:val="4E2EF502"/>
    <w:rsid w:val="4E5EA058"/>
    <w:rsid w:val="4E6B5434"/>
    <w:rsid w:val="4E7D63EC"/>
    <w:rsid w:val="4EDFE2DF"/>
    <w:rsid w:val="5021BCB2"/>
    <w:rsid w:val="51740313"/>
    <w:rsid w:val="51E85B92"/>
    <w:rsid w:val="52778B7A"/>
    <w:rsid w:val="55ECA678"/>
    <w:rsid w:val="575D7011"/>
    <w:rsid w:val="58A0DE16"/>
    <w:rsid w:val="5DFA8E98"/>
    <w:rsid w:val="5E22D28D"/>
    <w:rsid w:val="5F016279"/>
    <w:rsid w:val="5F64B093"/>
    <w:rsid w:val="609D32DA"/>
    <w:rsid w:val="614F0132"/>
    <w:rsid w:val="61ADC7A8"/>
    <w:rsid w:val="61F75B9D"/>
    <w:rsid w:val="6239033B"/>
    <w:rsid w:val="62CBF669"/>
    <w:rsid w:val="62E8FE2F"/>
    <w:rsid w:val="632B5036"/>
    <w:rsid w:val="6372AF9D"/>
    <w:rsid w:val="63D59B45"/>
    <w:rsid w:val="63DE7258"/>
    <w:rsid w:val="651EE1D7"/>
    <w:rsid w:val="6587F6F5"/>
    <w:rsid w:val="6682E39B"/>
    <w:rsid w:val="66B09EBB"/>
    <w:rsid w:val="69067D8D"/>
    <w:rsid w:val="696A994D"/>
    <w:rsid w:val="6A2F854A"/>
    <w:rsid w:val="6A6638AB"/>
    <w:rsid w:val="6AA6F80A"/>
    <w:rsid w:val="6B770653"/>
    <w:rsid w:val="6BC6A596"/>
    <w:rsid w:val="6BF88AF5"/>
    <w:rsid w:val="6E09F416"/>
    <w:rsid w:val="6F1F73C9"/>
    <w:rsid w:val="6F88065C"/>
    <w:rsid w:val="6FA8EBBC"/>
    <w:rsid w:val="702E5094"/>
    <w:rsid w:val="703E58A4"/>
    <w:rsid w:val="720EAE8B"/>
    <w:rsid w:val="72AB46E0"/>
    <w:rsid w:val="74146913"/>
    <w:rsid w:val="75251ADC"/>
    <w:rsid w:val="7525D61F"/>
    <w:rsid w:val="7552671A"/>
    <w:rsid w:val="75B1BCAB"/>
    <w:rsid w:val="76D5AA00"/>
    <w:rsid w:val="770BF6DD"/>
    <w:rsid w:val="7797E453"/>
    <w:rsid w:val="78C6560F"/>
    <w:rsid w:val="790378FA"/>
    <w:rsid w:val="7A9F495B"/>
    <w:rsid w:val="7B4C4A23"/>
    <w:rsid w:val="7DBB64DB"/>
    <w:rsid w:val="7DEDDDFE"/>
    <w:rsid w:val="7F574E8B"/>
    <w:rsid w:val="7FD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2257"/>
  <w15:chartTrackingRefBased/>
  <w15:docId w15:val="{E3F5D7FB-83A1-A144-A5A5-4CF380B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3B01"/>
  </w:style>
  <w:style w:type="paragraph" w:styleId="ListParagraph">
    <w:name w:val="List Paragraph"/>
    <w:basedOn w:val="Normal"/>
    <w:uiPriority w:val="34"/>
    <w:qFormat/>
    <w:rsid w:val="00DC3B0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C3B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1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3B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B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799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7A1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99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701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003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38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107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54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09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436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919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80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495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41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72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28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627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48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4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7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blackboard.com/Collaborate/Ultra/Moderator/Get_Started/Browser_Support" TargetMode="External"/><Relationship Id="rId18" Type="http://schemas.openxmlformats.org/officeDocument/2006/relationships/hyperlink" Target="https://twitter.com/UoM_I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a05437b060984ca9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itservices.manchester.ac.uk/ourservices/popular/vpn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ervices.manchester.ac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manchester.ac.uk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eu.libraryh3lp.com/chat/contact@chat.eu.libraryh3lp.com?skin=15406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iam.manchester.ac.uk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blackboard.com/Learn/Student/Getting_Started/Browser_Support/Browser_Checke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ment xmlns="0d9d01df-8dd5-4417-a5aa-eb89111a65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7507E7778384A8006775C20E7BC75" ma:contentTypeVersion="12" ma:contentTypeDescription="Create a new document." ma:contentTypeScope="" ma:versionID="ef6c9b2a23fb7d4b581431f850a5ab08">
  <xsd:schema xmlns:xsd="http://www.w3.org/2001/XMLSchema" xmlns:xs="http://www.w3.org/2001/XMLSchema" xmlns:p="http://schemas.microsoft.com/office/2006/metadata/properties" xmlns:ns2="0d9d01df-8dd5-4417-a5aa-eb89111a6566" xmlns:ns3="35a2615a-b2e9-49af-a602-70812bb68f25" targetNamespace="http://schemas.microsoft.com/office/2006/metadata/properties" ma:root="true" ma:fieldsID="eebc750fded57628be00cdec89e82787" ns2:_="" ns3:_="">
    <xsd:import namespace="0d9d01df-8dd5-4417-a5aa-eb89111a6566"/>
    <xsd:import namespace="35a2615a-b2e9-49af-a602-70812bb68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Assign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01df-8dd5-4417-a5aa-eb89111a6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Assignment" ma:index="19" nillable="true" ma:displayName="Assignment" ma:format="Dropdown" ma:internalName="Assignment">
      <xsd:simpleType>
        <xsd:union memberTypes="dms:Text">
          <xsd:simpleType>
            <xsd:restriction base="dms:Choice">
              <xsd:enumeration value="Accepted"/>
              <xsd:enumeration value="Reje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615a-b2e9-49af-a602-70812bb68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0C36F-2C20-4317-B24C-9B55F8D9C17F}">
  <ds:schemaRefs>
    <ds:schemaRef ds:uri="http://schemas.microsoft.com/office/2006/metadata/properties"/>
    <ds:schemaRef ds:uri="http://schemas.microsoft.com/office/infopath/2007/PartnerControls"/>
    <ds:schemaRef ds:uri="0d9d01df-8dd5-4417-a5aa-eb89111a6566"/>
  </ds:schemaRefs>
</ds:datastoreItem>
</file>

<file path=customXml/itemProps2.xml><?xml version="1.0" encoding="utf-8"?>
<ds:datastoreItem xmlns:ds="http://schemas.openxmlformats.org/officeDocument/2006/customXml" ds:itemID="{2FAAA207-B945-4093-830C-10646388D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EAF26-5C01-42F8-B89F-A895D3F7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01df-8dd5-4417-a5aa-eb89111a6566"/>
    <ds:schemaRef ds:uri="35a2615a-b2e9-49af-a602-70812bb68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Macdonald</dc:creator>
  <cp:keywords/>
  <dc:description/>
  <cp:lastModifiedBy>Laura Bond Sykes</cp:lastModifiedBy>
  <cp:revision>58</cp:revision>
  <dcterms:created xsi:type="dcterms:W3CDTF">2021-04-27T13:46:00Z</dcterms:created>
  <dcterms:modified xsi:type="dcterms:W3CDTF">2021-04-29T13:51:00Z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0x010100B1E7507E7778384A8006775C20E7BC75</vt:lpwstr>
  </property>
</Properties>
</file>