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31461" w:rsidR="00327A40" w:rsidP="00327A40" w:rsidRDefault="00327A40" w14:paraId="6218313E" w14:textId="77777777">
      <w:pPr>
        <w:rPr>
          <w:rFonts w:asciiTheme="minorHAnsi" w:hAnsiTheme="minorHAnsi" w:cstheme="minorHAnsi"/>
          <w:b/>
          <w:bCs/>
        </w:rPr>
      </w:pPr>
      <w:r w:rsidRPr="00CE12DF">
        <w:rPr>
          <w:rFonts w:asciiTheme="minorHAnsi" w:hAnsiTheme="minorHAnsi" w:cstheme="minorHAnsi"/>
          <w:b/>
          <w:bCs/>
          <w:highlight w:val="yellow"/>
        </w:rPr>
        <w:t>[This is a template you can edit to compose an email to send to students</w:t>
      </w:r>
      <w:r w:rsidRPr="00CE12DF">
        <w:rPr>
          <w:rFonts w:asciiTheme="minorHAnsi" w:hAnsiTheme="minorHAnsi" w:cstheme="minorHAnsi"/>
          <w:b/>
          <w:bCs/>
          <w:highlight w:val="yellow"/>
        </w:rPr>
        <w:br/>
      </w:r>
      <w:r w:rsidRPr="00CE12DF">
        <w:rPr>
          <w:rFonts w:asciiTheme="minorHAnsi" w:hAnsiTheme="minorHAnsi" w:cstheme="minorHAnsi"/>
          <w:b/>
          <w:bCs/>
          <w:highlight w:val="yellow"/>
        </w:rPr>
        <w:t>see the accompanying staff guidance for further details]</w:t>
      </w:r>
    </w:p>
    <w:p w:rsidRPr="00531461" w:rsidR="00731BE4" w:rsidP="1F060F05" w:rsidRDefault="00731BE4" w14:paraId="5486DB0F" w14:textId="77777777">
      <w:pPr>
        <w:rPr>
          <w:rFonts w:asciiTheme="minorHAnsi" w:hAnsiTheme="minorHAnsi" w:cstheme="minorHAnsi"/>
          <w:b/>
          <w:bCs/>
        </w:rPr>
      </w:pPr>
    </w:p>
    <w:p w:rsidRPr="00531461" w:rsidR="00D46B58" w:rsidP="00731BE4" w:rsidRDefault="00231969" w14:paraId="387AD314" w14:textId="4BC8B15A">
      <w:pPr>
        <w:pStyle w:val="Heading1"/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</w:rPr>
        <w:t xml:space="preserve">Information for students about the </w:t>
      </w:r>
      <w:r w:rsidRPr="00531461" w:rsidR="00A07A21">
        <w:rPr>
          <w:rFonts w:asciiTheme="minorHAnsi" w:hAnsiTheme="minorHAnsi" w:cstheme="minorHAnsi"/>
        </w:rPr>
        <w:t>examination</w:t>
      </w:r>
    </w:p>
    <w:p w:rsidRPr="00531461" w:rsidR="00DE4330" w:rsidRDefault="00731BE4" w14:paraId="3C6A25FE" w14:textId="2BFF8A94">
      <w:pPr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</w:rPr>
        <w:br/>
      </w:r>
      <w:r w:rsidR="00327A40">
        <w:rPr>
          <w:rFonts w:asciiTheme="minorHAnsi" w:hAnsiTheme="minorHAnsi" w:cstheme="minorHAnsi"/>
          <w:highlight w:val="magenta"/>
        </w:rPr>
        <w:t>[</w:t>
      </w:r>
      <w:proofErr w:type="spellStart"/>
      <w:r w:rsidRPr="00327A40" w:rsidR="001075F2">
        <w:rPr>
          <w:rFonts w:asciiTheme="minorHAnsi" w:hAnsiTheme="minorHAnsi" w:cstheme="minorHAnsi"/>
          <w:highlight w:val="magenta"/>
        </w:rPr>
        <w:t>n.b.</w:t>
      </w:r>
      <w:proofErr w:type="spellEnd"/>
      <w:r w:rsidRPr="00327A40" w:rsidR="001075F2">
        <w:rPr>
          <w:rFonts w:asciiTheme="minorHAnsi" w:hAnsiTheme="minorHAnsi" w:cstheme="minorHAnsi"/>
          <w:highlight w:val="magenta"/>
        </w:rPr>
        <w:t xml:space="preserve"> </w:t>
      </w:r>
      <w:r w:rsidRPr="00327A40">
        <w:rPr>
          <w:rFonts w:asciiTheme="minorHAnsi" w:hAnsiTheme="minorHAnsi" w:cstheme="minorHAnsi"/>
          <w:highlight w:val="magenta"/>
        </w:rPr>
        <w:t>Edit all highlighted sections</w:t>
      </w:r>
      <w:r w:rsidRPr="00327A40" w:rsidR="001075F2">
        <w:rPr>
          <w:rFonts w:asciiTheme="minorHAnsi" w:hAnsiTheme="minorHAnsi" w:cstheme="minorHAnsi"/>
          <w:highlight w:val="magenta"/>
        </w:rPr>
        <w:t xml:space="preserve"> before sending</w:t>
      </w:r>
      <w:r w:rsidR="00327A40">
        <w:rPr>
          <w:rFonts w:asciiTheme="minorHAnsi" w:hAnsiTheme="minorHAnsi" w:cstheme="minorHAnsi"/>
          <w:highlight w:val="magenta"/>
        </w:rPr>
        <w:t>]</w:t>
      </w:r>
    </w:p>
    <w:p w:rsidRPr="00531461" w:rsidR="00DE4330" w:rsidRDefault="001075F2" w14:paraId="0A259BB2" w14:textId="34EE8B4C">
      <w:pPr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  <w:b/>
          <w:bCs/>
          <w:highlight w:val="yellow"/>
        </w:rPr>
        <w:br/>
      </w:r>
      <w:r w:rsidRPr="00531461" w:rsidR="00C5396E">
        <w:rPr>
          <w:rFonts w:asciiTheme="minorHAnsi" w:hAnsiTheme="minorHAnsi" w:cstheme="minorHAnsi"/>
          <w:b/>
          <w:bCs/>
          <w:highlight w:val="yellow"/>
        </w:rPr>
        <w:t>Unit code</w:t>
      </w:r>
      <w:r w:rsidRPr="00531461" w:rsidR="00DE4330">
        <w:rPr>
          <w:rFonts w:asciiTheme="minorHAnsi" w:hAnsiTheme="minorHAnsi" w:cstheme="minorHAnsi"/>
          <w:highlight w:val="yellow"/>
        </w:rPr>
        <w:t xml:space="preserve"> </w:t>
      </w:r>
      <w:r w:rsidRPr="00531461" w:rsidR="00C5396E">
        <w:rPr>
          <w:rFonts w:asciiTheme="minorHAnsi" w:hAnsiTheme="minorHAnsi" w:cstheme="minorHAnsi"/>
          <w:highlight w:val="yellow"/>
        </w:rPr>
        <w:t>Unit title</w:t>
      </w:r>
    </w:p>
    <w:p w:rsidRPr="00531461" w:rsidR="00A07A21" w:rsidRDefault="00731BE4" w14:paraId="0E088358" w14:textId="1139BFCB">
      <w:pPr>
        <w:rPr>
          <w:rFonts w:asciiTheme="minorHAnsi" w:hAnsiTheme="minorHAnsi" w:cstheme="minorHAnsi"/>
          <w:highlight w:val="yellow"/>
        </w:rPr>
      </w:pPr>
      <w:r w:rsidRPr="00531461">
        <w:rPr>
          <w:rFonts w:asciiTheme="minorHAnsi" w:hAnsiTheme="minorHAnsi" w:cstheme="minorHAnsi"/>
        </w:rPr>
        <w:br/>
      </w:r>
      <w:r w:rsidRPr="00531461">
        <w:rPr>
          <w:rFonts w:asciiTheme="minorHAnsi" w:hAnsiTheme="minorHAnsi" w:cstheme="minorHAnsi"/>
        </w:rPr>
        <w:t xml:space="preserve">Information about where the </w:t>
      </w:r>
      <w:r w:rsidRPr="00531461" w:rsidR="00A07A21">
        <w:rPr>
          <w:rFonts w:asciiTheme="minorHAnsi" w:hAnsiTheme="minorHAnsi" w:cstheme="minorHAnsi"/>
        </w:rPr>
        <w:t>examination</w:t>
      </w:r>
      <w:r w:rsidRPr="00531461">
        <w:rPr>
          <w:rFonts w:asciiTheme="minorHAnsi" w:hAnsiTheme="minorHAnsi" w:cstheme="minorHAnsi"/>
        </w:rPr>
        <w:t xml:space="preserve"> will be located:</w:t>
      </w:r>
      <w:r w:rsidRPr="00531461">
        <w:rPr>
          <w:rFonts w:asciiTheme="minorHAnsi" w:hAnsiTheme="minorHAnsi" w:cstheme="minorHAnsi"/>
        </w:rPr>
        <w:br/>
      </w:r>
      <w:r w:rsidR="00327A40">
        <w:rPr>
          <w:rFonts w:asciiTheme="minorHAnsi" w:hAnsiTheme="minorHAnsi" w:cstheme="minorHAnsi"/>
          <w:highlight w:val="yellow"/>
        </w:rPr>
        <w:t>[</w:t>
      </w:r>
      <w:r w:rsidRPr="00327A40" w:rsidR="001075F2">
        <w:rPr>
          <w:rFonts w:asciiTheme="minorHAnsi" w:hAnsiTheme="minorHAnsi" w:cstheme="minorHAnsi"/>
          <w:i/>
          <w:highlight w:val="yellow"/>
        </w:rPr>
        <w:t xml:space="preserve">Edit </w:t>
      </w:r>
      <w:r w:rsidRPr="00327A40" w:rsidR="00DE58C2">
        <w:rPr>
          <w:rFonts w:asciiTheme="minorHAnsi" w:hAnsiTheme="minorHAnsi" w:cstheme="minorHAnsi"/>
          <w:i/>
          <w:highlight w:val="yellow"/>
        </w:rPr>
        <w:t xml:space="preserve">the following </w:t>
      </w:r>
      <w:r w:rsidRPr="00327A40" w:rsidR="001075F2">
        <w:rPr>
          <w:rFonts w:asciiTheme="minorHAnsi" w:hAnsiTheme="minorHAnsi" w:cstheme="minorHAnsi"/>
          <w:i/>
          <w:highlight w:val="yellow"/>
        </w:rPr>
        <w:t>according your set up:</w:t>
      </w:r>
      <w:r w:rsidRPr="00327A40" w:rsidR="00327A40">
        <w:rPr>
          <w:rFonts w:asciiTheme="minorHAnsi" w:hAnsiTheme="minorHAnsi" w:cstheme="minorHAnsi"/>
          <w:i/>
          <w:highlight w:val="yellow"/>
        </w:rPr>
        <w:t>]</w:t>
      </w:r>
      <w:r w:rsidRPr="00531461" w:rsidR="00DE58C2">
        <w:rPr>
          <w:rFonts w:asciiTheme="minorHAnsi" w:hAnsiTheme="minorHAnsi" w:cstheme="minorHAnsi"/>
          <w:highlight w:val="yellow"/>
        </w:rPr>
        <w:br/>
      </w:r>
      <w:r w:rsidRPr="00531461" w:rsidR="001075F2">
        <w:rPr>
          <w:rFonts w:asciiTheme="minorHAnsi" w:hAnsiTheme="minorHAnsi" w:cstheme="minorHAnsi"/>
          <w:highlight w:val="yellow"/>
        </w:rPr>
        <w:br/>
      </w:r>
      <w:r w:rsidRPr="00531461">
        <w:rPr>
          <w:rFonts w:asciiTheme="minorHAnsi" w:hAnsiTheme="minorHAnsi" w:cstheme="minorHAnsi"/>
          <w:highlight w:val="yellow"/>
        </w:rPr>
        <w:t xml:space="preserve">Click on </w:t>
      </w:r>
      <w:r w:rsidRPr="00531461" w:rsidR="001075F2">
        <w:rPr>
          <w:rFonts w:asciiTheme="minorHAnsi" w:hAnsiTheme="minorHAnsi" w:cstheme="minorHAnsi"/>
          <w:highlight w:val="yellow"/>
        </w:rPr>
        <w:t xml:space="preserve">the </w:t>
      </w:r>
      <w:r w:rsidRPr="00531461" w:rsidR="00A07A21">
        <w:rPr>
          <w:rFonts w:asciiTheme="minorHAnsi" w:hAnsiTheme="minorHAnsi" w:cstheme="minorHAnsi"/>
          <w:highlight w:val="yellow"/>
        </w:rPr>
        <w:t>Examination</w:t>
      </w:r>
      <w:r w:rsidRPr="00531461">
        <w:rPr>
          <w:rFonts w:asciiTheme="minorHAnsi" w:hAnsiTheme="minorHAnsi" w:cstheme="minorHAnsi"/>
          <w:highlight w:val="yellow"/>
        </w:rPr>
        <w:t>s menu item within the course unit</w:t>
      </w:r>
    </w:p>
    <w:p w:rsidR="00327A40" w:rsidRDefault="00327A40" w14:paraId="16755D6D" w14:textId="77777777">
      <w:pPr>
        <w:rPr>
          <w:rFonts w:asciiTheme="minorHAnsi" w:hAnsiTheme="minorHAnsi" w:cstheme="minorHAnsi"/>
          <w:highlight w:val="yellow"/>
        </w:rPr>
      </w:pPr>
    </w:p>
    <w:p w:rsidR="00327A40" w:rsidRDefault="00DE58C2" w14:paraId="010913E1" w14:textId="77777777">
      <w:pPr>
        <w:rPr>
          <w:rFonts w:asciiTheme="minorHAnsi" w:hAnsiTheme="minorHAnsi" w:cstheme="minorHAnsi"/>
          <w:highlight w:val="yellow"/>
        </w:rPr>
      </w:pPr>
      <w:r w:rsidRPr="00531461">
        <w:rPr>
          <w:rFonts w:asciiTheme="minorHAnsi" w:hAnsiTheme="minorHAnsi" w:cstheme="minorHAnsi"/>
          <w:highlight w:val="yellow"/>
        </w:rPr>
        <w:t>OR</w:t>
      </w:r>
    </w:p>
    <w:p w:rsidRPr="00531461" w:rsidR="00DE4330" w:rsidRDefault="001075F2" w14:paraId="512A6BAD" w14:textId="70B23E33">
      <w:pPr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  <w:highlight w:val="yellow"/>
        </w:rPr>
        <w:br/>
      </w:r>
      <w:r w:rsidRPr="00531461">
        <w:rPr>
          <w:rFonts w:asciiTheme="minorHAnsi" w:hAnsiTheme="minorHAnsi" w:cstheme="minorHAnsi"/>
          <w:highlight w:val="yellow"/>
        </w:rPr>
        <w:t xml:space="preserve">Visit the </w:t>
      </w:r>
      <w:r w:rsidRPr="00531461" w:rsidR="00A07A21">
        <w:rPr>
          <w:rFonts w:asciiTheme="minorHAnsi" w:hAnsiTheme="minorHAnsi" w:cstheme="minorHAnsi"/>
          <w:highlight w:val="yellow"/>
        </w:rPr>
        <w:t>Examination</w:t>
      </w:r>
      <w:r w:rsidRPr="00531461">
        <w:rPr>
          <w:rFonts w:asciiTheme="minorHAnsi" w:hAnsiTheme="minorHAnsi" w:cstheme="minorHAnsi"/>
          <w:highlight w:val="yellow"/>
        </w:rPr>
        <w:t xml:space="preserve"> folder on </w:t>
      </w:r>
      <w:r w:rsidRPr="00531461" w:rsidR="00731BE4">
        <w:rPr>
          <w:rFonts w:asciiTheme="minorHAnsi" w:hAnsiTheme="minorHAnsi" w:cstheme="minorHAnsi"/>
          <w:highlight w:val="yellow"/>
        </w:rPr>
        <w:t>the unit home page</w:t>
      </w:r>
    </w:p>
    <w:p w:rsidRPr="00531461" w:rsidR="00DE4330" w:rsidRDefault="00DE58C2" w14:paraId="191C4C0E" w14:textId="0143FFDC">
      <w:pPr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  <w:highlight w:val="yellow"/>
        </w:rPr>
        <w:br/>
      </w:r>
      <w:r w:rsidRPr="00531461">
        <w:rPr>
          <w:rFonts w:asciiTheme="minorHAnsi" w:hAnsiTheme="minorHAnsi" w:cstheme="minorHAnsi"/>
          <w:highlight w:val="yellow"/>
        </w:rPr>
        <w:t>[</w:t>
      </w:r>
      <w:r w:rsidRPr="00327A40" w:rsidR="00327A40">
        <w:rPr>
          <w:rFonts w:asciiTheme="minorHAnsi" w:hAnsiTheme="minorHAnsi" w:cstheme="minorHAnsi"/>
          <w:i/>
          <w:highlight w:val="yellow"/>
        </w:rPr>
        <w:t>We</w:t>
      </w:r>
      <w:r w:rsidRPr="00327A40">
        <w:rPr>
          <w:rFonts w:asciiTheme="minorHAnsi" w:hAnsiTheme="minorHAnsi" w:cstheme="minorHAnsi"/>
          <w:i/>
          <w:highlight w:val="yellow"/>
        </w:rPr>
        <w:t xml:space="preserve"> recommended </w:t>
      </w:r>
      <w:r w:rsidRPr="00327A40" w:rsidR="00A07A21">
        <w:rPr>
          <w:rFonts w:asciiTheme="minorHAnsi" w:hAnsiTheme="minorHAnsi" w:cstheme="minorHAnsi"/>
          <w:i/>
          <w:highlight w:val="yellow"/>
        </w:rPr>
        <w:t>that you</w:t>
      </w:r>
      <w:r w:rsidRPr="00327A40">
        <w:rPr>
          <w:rFonts w:asciiTheme="minorHAnsi" w:hAnsiTheme="minorHAnsi" w:cstheme="minorHAnsi"/>
          <w:i/>
          <w:highlight w:val="yellow"/>
        </w:rPr>
        <w:t xml:space="preserve"> make the general </w:t>
      </w:r>
      <w:r w:rsidRPr="00327A40" w:rsidR="00A07A21">
        <w:rPr>
          <w:rFonts w:asciiTheme="minorHAnsi" w:hAnsiTheme="minorHAnsi" w:cstheme="minorHAnsi"/>
          <w:i/>
          <w:highlight w:val="yellow"/>
        </w:rPr>
        <w:t>examination</w:t>
      </w:r>
      <w:r w:rsidRPr="00327A40">
        <w:rPr>
          <w:rFonts w:asciiTheme="minorHAnsi" w:hAnsiTheme="minorHAnsi" w:cstheme="minorHAnsi"/>
          <w:i/>
          <w:highlight w:val="yellow"/>
        </w:rPr>
        <w:t xml:space="preserve"> information available in advance to allow the student sufficient time to familiarise themselves with what to do</w:t>
      </w:r>
      <w:r w:rsidRPr="00531461">
        <w:rPr>
          <w:rFonts w:asciiTheme="minorHAnsi" w:hAnsiTheme="minorHAnsi" w:cstheme="minorHAnsi"/>
          <w:highlight w:val="yellow"/>
        </w:rPr>
        <w:t>]</w:t>
      </w:r>
      <w:r w:rsidRPr="00531461">
        <w:rPr>
          <w:rFonts w:asciiTheme="minorHAnsi" w:hAnsiTheme="minorHAnsi" w:cstheme="minorHAnsi"/>
        </w:rPr>
        <w:br/>
      </w:r>
    </w:p>
    <w:p w:rsidRPr="00531461" w:rsidR="00DE4330" w:rsidRDefault="00A07A21" w14:paraId="7024193C" w14:textId="4DF1BC01">
      <w:pPr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  <w:b/>
          <w:bCs/>
        </w:rPr>
        <w:t>Examination</w:t>
      </w:r>
      <w:r w:rsidRPr="00531461" w:rsidR="00DE4330">
        <w:rPr>
          <w:rFonts w:asciiTheme="minorHAnsi" w:hAnsiTheme="minorHAnsi" w:cstheme="minorHAnsi"/>
          <w:b/>
          <w:bCs/>
        </w:rPr>
        <w:t xml:space="preserve"> Date / Time:</w:t>
      </w:r>
      <w:r w:rsidRPr="00531461" w:rsidR="00DE4330">
        <w:rPr>
          <w:rFonts w:asciiTheme="minorHAnsi" w:hAnsiTheme="minorHAnsi" w:cstheme="minorHAnsi"/>
        </w:rPr>
        <w:t xml:space="preserve"> </w:t>
      </w:r>
      <w:r w:rsidRPr="00531461" w:rsidR="00C5396E">
        <w:rPr>
          <w:rFonts w:asciiTheme="minorHAnsi" w:hAnsiTheme="minorHAnsi" w:cstheme="minorHAnsi"/>
          <w:highlight w:val="yellow"/>
        </w:rPr>
        <w:t>[</w:t>
      </w:r>
      <w:r w:rsidRPr="00327A40" w:rsidR="00C5396E">
        <w:rPr>
          <w:rFonts w:asciiTheme="minorHAnsi" w:hAnsiTheme="minorHAnsi" w:cstheme="minorHAnsi"/>
          <w:i/>
          <w:highlight w:val="yellow"/>
        </w:rPr>
        <w:t>insert dates and times</w:t>
      </w:r>
      <w:r w:rsidRPr="00531461" w:rsidR="00C5396E">
        <w:rPr>
          <w:rFonts w:asciiTheme="minorHAnsi" w:hAnsiTheme="minorHAnsi" w:cstheme="minorHAnsi"/>
          <w:highlight w:val="yellow"/>
        </w:rPr>
        <w:t>]</w:t>
      </w:r>
    </w:p>
    <w:p w:rsidRPr="00531461" w:rsidR="00DE4330" w:rsidRDefault="00DE4330" w14:paraId="07687D71" w14:textId="4CD62802">
      <w:pPr>
        <w:rPr>
          <w:rFonts w:asciiTheme="minorHAnsi" w:hAnsiTheme="minorHAnsi" w:cstheme="minorHAnsi"/>
          <w:b/>
          <w:bCs/>
        </w:rPr>
      </w:pPr>
      <w:r w:rsidRPr="00531461">
        <w:rPr>
          <w:rFonts w:asciiTheme="minorHAnsi" w:hAnsiTheme="minorHAnsi" w:cstheme="minorHAnsi"/>
          <w:b/>
          <w:bCs/>
        </w:rPr>
        <w:t xml:space="preserve">Duration: </w:t>
      </w:r>
      <w:r w:rsidRPr="00531461" w:rsidR="00C5396E">
        <w:rPr>
          <w:rFonts w:asciiTheme="minorHAnsi" w:hAnsiTheme="minorHAnsi" w:cstheme="minorHAnsi"/>
          <w:highlight w:val="yellow"/>
        </w:rPr>
        <w:t>[</w:t>
      </w:r>
      <w:r w:rsidRPr="00327A40" w:rsidR="00C5396E">
        <w:rPr>
          <w:rFonts w:asciiTheme="minorHAnsi" w:hAnsiTheme="minorHAnsi" w:cstheme="minorHAnsi"/>
          <w:i/>
          <w:highlight w:val="yellow"/>
        </w:rPr>
        <w:t xml:space="preserve">insert duration of the </w:t>
      </w:r>
      <w:r w:rsidRPr="00327A40" w:rsidR="00A07A21">
        <w:rPr>
          <w:rFonts w:asciiTheme="minorHAnsi" w:hAnsiTheme="minorHAnsi" w:cstheme="minorHAnsi"/>
          <w:i/>
          <w:highlight w:val="yellow"/>
        </w:rPr>
        <w:t>examination</w:t>
      </w:r>
      <w:r w:rsidRPr="00327A40" w:rsidR="00C5396E">
        <w:rPr>
          <w:rFonts w:asciiTheme="minorHAnsi" w:hAnsiTheme="minorHAnsi" w:cstheme="minorHAnsi"/>
          <w:i/>
          <w:highlight w:val="yellow"/>
        </w:rPr>
        <w:t>]</w:t>
      </w:r>
      <w:r w:rsidRPr="00531461">
        <w:rPr>
          <w:rFonts w:asciiTheme="minorHAnsi" w:hAnsiTheme="minorHAnsi" w:cstheme="minorHAnsi"/>
          <w:lang w:eastAsia="en-GB"/>
        </w:rPr>
        <w:t xml:space="preserve"> </w:t>
      </w:r>
      <w:r w:rsidRPr="00531461" w:rsidR="00331923">
        <w:rPr>
          <w:rFonts w:asciiTheme="minorHAnsi" w:hAnsiTheme="minorHAnsi" w:cstheme="minorHAnsi"/>
          <w:lang w:eastAsia="en-GB"/>
        </w:rPr>
        <w:t>(DASS</w:t>
      </w:r>
      <w:r w:rsidRPr="00531461" w:rsidR="00492BA8">
        <w:rPr>
          <w:rFonts w:asciiTheme="minorHAnsi" w:hAnsiTheme="minorHAnsi" w:cstheme="minorHAnsi"/>
          <w:lang w:eastAsia="en-GB"/>
        </w:rPr>
        <w:t>-supported</w:t>
      </w:r>
      <w:r w:rsidRPr="00531461" w:rsidR="00331923">
        <w:rPr>
          <w:rFonts w:asciiTheme="minorHAnsi" w:hAnsiTheme="minorHAnsi" w:cstheme="minorHAnsi"/>
          <w:lang w:eastAsia="en-GB"/>
        </w:rPr>
        <w:t xml:space="preserve"> candidates will have extra time automatically added)</w:t>
      </w:r>
    </w:p>
    <w:p w:rsidRPr="00531461" w:rsidR="00DE4330" w:rsidRDefault="00DE4330" w14:paraId="2E42AE19" w14:textId="58A86DD2">
      <w:pPr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  <w:b/>
          <w:bCs/>
        </w:rPr>
        <w:t xml:space="preserve">Format: </w:t>
      </w:r>
      <w:r w:rsidRPr="00531461" w:rsidR="00C5396E">
        <w:rPr>
          <w:rFonts w:asciiTheme="minorHAnsi" w:hAnsiTheme="minorHAnsi" w:cstheme="minorHAnsi"/>
          <w:bCs/>
          <w:highlight w:val="yellow"/>
        </w:rPr>
        <w:t>[</w:t>
      </w:r>
      <w:r w:rsidRPr="00327A40" w:rsidR="00C5396E">
        <w:rPr>
          <w:rFonts w:asciiTheme="minorHAnsi" w:hAnsiTheme="minorHAnsi" w:cstheme="minorHAnsi"/>
          <w:bCs/>
          <w:i/>
          <w:highlight w:val="yellow"/>
        </w:rPr>
        <w:t xml:space="preserve">e.g. </w:t>
      </w:r>
      <w:r w:rsidRPr="00327A40">
        <w:rPr>
          <w:rFonts w:asciiTheme="minorHAnsi" w:hAnsiTheme="minorHAnsi" w:cstheme="minorHAnsi"/>
          <w:i/>
          <w:highlight w:val="yellow"/>
        </w:rPr>
        <w:t xml:space="preserve">Remote Online </w:t>
      </w:r>
      <w:r w:rsidRPr="00327A40" w:rsidR="00A07A21">
        <w:rPr>
          <w:rFonts w:asciiTheme="minorHAnsi" w:hAnsiTheme="minorHAnsi" w:cstheme="minorHAnsi"/>
          <w:i/>
          <w:highlight w:val="yellow"/>
        </w:rPr>
        <w:t>examination</w:t>
      </w:r>
      <w:r w:rsidRPr="00327A40">
        <w:rPr>
          <w:rFonts w:asciiTheme="minorHAnsi" w:hAnsiTheme="minorHAnsi" w:cstheme="minorHAnsi"/>
          <w:i/>
          <w:highlight w:val="yellow"/>
        </w:rPr>
        <w:t xml:space="preserve"> delivered through Blackboard</w:t>
      </w:r>
      <w:r w:rsidRPr="00531461" w:rsidR="00C5396E">
        <w:rPr>
          <w:rFonts w:asciiTheme="minorHAnsi" w:hAnsiTheme="minorHAnsi" w:cstheme="minorHAnsi"/>
          <w:highlight w:val="yellow"/>
        </w:rPr>
        <w:t>]</w:t>
      </w:r>
    </w:p>
    <w:p w:rsidRPr="00531461" w:rsidR="00DE4330" w:rsidRDefault="00DE4330" w14:paraId="078B8A9A" w14:textId="6214F283">
      <w:pPr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  <w:b/>
          <w:bCs/>
        </w:rPr>
        <w:t xml:space="preserve">Type: </w:t>
      </w:r>
      <w:r w:rsidRPr="00531461" w:rsidR="00C5396E">
        <w:rPr>
          <w:rFonts w:asciiTheme="minorHAnsi" w:hAnsiTheme="minorHAnsi" w:cstheme="minorHAnsi"/>
          <w:bCs/>
          <w:highlight w:val="yellow"/>
        </w:rPr>
        <w:t>[</w:t>
      </w:r>
      <w:r w:rsidRPr="00327A40" w:rsidR="00C5396E">
        <w:rPr>
          <w:rFonts w:asciiTheme="minorHAnsi" w:hAnsiTheme="minorHAnsi" w:cstheme="minorHAnsi"/>
          <w:bCs/>
          <w:i/>
          <w:highlight w:val="yellow"/>
        </w:rPr>
        <w:t>e.g.</w:t>
      </w:r>
      <w:r w:rsidRPr="00327A40" w:rsidR="00C5396E">
        <w:rPr>
          <w:rFonts w:asciiTheme="minorHAnsi" w:hAnsiTheme="minorHAnsi" w:cstheme="minorHAnsi"/>
          <w:b/>
          <w:bCs/>
          <w:i/>
          <w:highlight w:val="yellow"/>
        </w:rPr>
        <w:t xml:space="preserve"> </w:t>
      </w:r>
      <w:proofErr w:type="spellStart"/>
      <w:r w:rsidRPr="00327A40" w:rsidR="00C5396E">
        <w:rPr>
          <w:rFonts w:asciiTheme="minorHAnsi" w:hAnsiTheme="minorHAnsi" w:cstheme="minorHAnsi"/>
          <w:i/>
          <w:highlight w:val="yellow"/>
        </w:rPr>
        <w:t>TurnItIn</w:t>
      </w:r>
      <w:proofErr w:type="spellEnd"/>
      <w:r w:rsidRPr="00327A40" w:rsidR="00C5396E">
        <w:rPr>
          <w:rFonts w:asciiTheme="minorHAnsi" w:hAnsiTheme="minorHAnsi" w:cstheme="minorHAnsi"/>
          <w:i/>
          <w:highlight w:val="yellow"/>
        </w:rPr>
        <w:t xml:space="preserve"> (TII) </w:t>
      </w:r>
      <w:r w:rsidR="00962A13">
        <w:rPr>
          <w:rFonts w:asciiTheme="minorHAnsi" w:hAnsiTheme="minorHAnsi" w:cstheme="minorHAnsi"/>
          <w:i/>
          <w:highlight w:val="yellow"/>
        </w:rPr>
        <w:t xml:space="preserve">open-book examination or </w:t>
      </w:r>
      <w:r w:rsidRPr="00327A40" w:rsidR="00C5396E">
        <w:rPr>
          <w:rFonts w:asciiTheme="minorHAnsi" w:hAnsiTheme="minorHAnsi" w:cstheme="minorHAnsi"/>
          <w:i/>
          <w:highlight w:val="yellow"/>
        </w:rPr>
        <w:t>assignment</w:t>
      </w:r>
      <w:r w:rsidRPr="00531461" w:rsidR="00C5396E">
        <w:rPr>
          <w:rFonts w:asciiTheme="minorHAnsi" w:hAnsiTheme="minorHAnsi" w:cstheme="minorHAnsi"/>
          <w:highlight w:val="yellow"/>
        </w:rPr>
        <w:t>]</w:t>
      </w:r>
    </w:p>
    <w:p w:rsidRPr="00531461" w:rsidR="00DE4330" w:rsidRDefault="00DE4330" w14:paraId="1FFB03E0" w14:textId="4272C8FF">
      <w:pPr>
        <w:rPr>
          <w:rFonts w:asciiTheme="minorHAnsi" w:hAnsiTheme="minorHAnsi" w:cstheme="minorHAnsi"/>
          <w:b/>
          <w:bCs/>
        </w:rPr>
      </w:pPr>
    </w:p>
    <w:p w:rsidRPr="00531461" w:rsidR="00CA7D52" w:rsidP="00903518" w:rsidRDefault="00CA7D52" w14:paraId="619B1BA4" w14:textId="77777777">
      <w:pPr>
        <w:rPr>
          <w:rFonts w:asciiTheme="minorHAnsi" w:hAnsiTheme="minorHAnsi" w:cstheme="minorHAnsi"/>
          <w:b/>
          <w:bCs/>
        </w:rPr>
      </w:pPr>
    </w:p>
    <w:p w:rsidRPr="00531461" w:rsidR="00903518" w:rsidP="00731BE4" w:rsidRDefault="00903518" w14:paraId="0C5DFDC9" w14:textId="628EEFD4">
      <w:pPr>
        <w:pStyle w:val="Heading2"/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</w:rPr>
        <w:t>Preparation tips and advice</w:t>
      </w:r>
      <w:r w:rsidRPr="00531461" w:rsidR="00731BE4">
        <w:rPr>
          <w:rFonts w:asciiTheme="minorHAnsi" w:hAnsiTheme="minorHAnsi" w:cstheme="minorHAnsi"/>
        </w:rPr>
        <w:t xml:space="preserve"> for students</w:t>
      </w:r>
      <w:r w:rsidRPr="00531461" w:rsidR="00AB0CAD">
        <w:rPr>
          <w:rFonts w:asciiTheme="minorHAnsi" w:hAnsiTheme="minorHAnsi" w:cstheme="minorHAnsi"/>
        </w:rPr>
        <w:t xml:space="preserve"> – before the </w:t>
      </w:r>
      <w:r w:rsidRPr="00531461" w:rsidR="00A07A21">
        <w:rPr>
          <w:rFonts w:asciiTheme="minorHAnsi" w:hAnsiTheme="minorHAnsi" w:cstheme="minorHAnsi"/>
        </w:rPr>
        <w:t>examination</w:t>
      </w:r>
    </w:p>
    <w:p w:rsidRPr="00531461" w:rsidR="00903518" w:rsidP="00903518" w:rsidRDefault="00BF1BE5" w14:paraId="0CDDD14E" w14:textId="5FEA90F0">
      <w:pPr>
        <w:rPr>
          <w:rFonts w:asciiTheme="minorHAnsi" w:hAnsiTheme="minorHAnsi" w:cstheme="minorHAnsi"/>
          <w:bCs/>
        </w:rPr>
      </w:pPr>
      <w:r w:rsidRPr="00531461">
        <w:rPr>
          <w:rFonts w:asciiTheme="minorHAnsi" w:hAnsiTheme="minorHAnsi" w:cstheme="minorHAnsi"/>
          <w:bCs/>
        </w:rPr>
        <w:br/>
      </w:r>
      <w:r w:rsidRPr="00531461">
        <w:rPr>
          <w:rFonts w:asciiTheme="minorHAnsi" w:hAnsiTheme="minorHAnsi" w:cstheme="minorHAnsi"/>
          <w:bCs/>
        </w:rPr>
        <w:t xml:space="preserve">You are advised to carry out the following checks and preparations well in advance of the </w:t>
      </w:r>
      <w:r w:rsidRPr="00531461" w:rsidR="00A07A21">
        <w:rPr>
          <w:rFonts w:asciiTheme="minorHAnsi" w:hAnsiTheme="minorHAnsi" w:cstheme="minorHAnsi"/>
          <w:bCs/>
        </w:rPr>
        <w:t>examination</w:t>
      </w:r>
      <w:r w:rsidRPr="00531461">
        <w:rPr>
          <w:rFonts w:asciiTheme="minorHAnsi" w:hAnsiTheme="minorHAnsi" w:cstheme="minorHAnsi"/>
          <w:bCs/>
        </w:rPr>
        <w:t>.</w:t>
      </w:r>
    </w:p>
    <w:p w:rsidRPr="00531461" w:rsidR="00BF1BE5" w:rsidP="00903518" w:rsidRDefault="00BF1BE5" w14:paraId="3951AABC" w14:textId="77777777">
      <w:pPr>
        <w:rPr>
          <w:rFonts w:asciiTheme="minorHAnsi" w:hAnsiTheme="minorHAnsi" w:cstheme="minorHAnsi"/>
          <w:b/>
          <w:bCs/>
        </w:rPr>
      </w:pPr>
    </w:p>
    <w:p w:rsidRPr="00531461" w:rsidR="00903518" w:rsidP="00903518" w:rsidRDefault="00903518" w14:paraId="34B3432D" w14:textId="38769C29">
      <w:pPr>
        <w:rPr>
          <w:rFonts w:asciiTheme="minorHAnsi" w:hAnsiTheme="minorHAnsi" w:cstheme="minorHAnsi"/>
          <w:b/>
          <w:bCs/>
        </w:rPr>
      </w:pPr>
      <w:r w:rsidRPr="00531461">
        <w:rPr>
          <w:rFonts w:asciiTheme="minorHAnsi" w:hAnsiTheme="minorHAnsi" w:cstheme="minorHAnsi"/>
          <w:b/>
          <w:bCs/>
        </w:rPr>
        <w:t>Make sure that you:</w:t>
      </w:r>
      <w:r w:rsidRPr="00531461" w:rsidR="00BF1BE5">
        <w:rPr>
          <w:rFonts w:asciiTheme="minorHAnsi" w:hAnsiTheme="minorHAnsi" w:cstheme="minorHAnsi"/>
          <w:b/>
          <w:bCs/>
        </w:rPr>
        <w:br/>
      </w:r>
    </w:p>
    <w:p w:rsidRPr="00531461" w:rsidR="4E2EF502" w:rsidP="253F6B23" w:rsidRDefault="4E2EF502" w14:paraId="087D707B" w14:textId="32F91B7A">
      <w:pPr>
        <w:numPr>
          <w:ilvl w:val="0"/>
          <w:numId w:val="2"/>
        </w:numPr>
        <w:rPr>
          <w:rFonts w:asciiTheme="minorHAnsi" w:hAnsiTheme="minorHAnsi" w:eastAsiaTheme="minorEastAsia" w:cstheme="minorHAnsi"/>
          <w:color w:val="000000" w:themeColor="text1"/>
          <w:lang w:eastAsia="en-GB"/>
        </w:rPr>
      </w:pPr>
      <w:r w:rsidRPr="00531461">
        <w:rPr>
          <w:rFonts w:asciiTheme="minorHAnsi" w:hAnsiTheme="minorHAnsi" w:eastAsiaTheme="minorEastAsia" w:cstheme="minorHAnsi"/>
          <w:color w:val="000000" w:themeColor="text1"/>
        </w:rPr>
        <w:t xml:space="preserve">Know your University username and password plenty of time before the </w:t>
      </w:r>
      <w:r w:rsidRPr="00531461" w:rsidR="00A07A21">
        <w:rPr>
          <w:rFonts w:asciiTheme="minorHAnsi" w:hAnsiTheme="minorHAnsi" w:eastAsiaTheme="minorEastAsia" w:cstheme="minorHAnsi"/>
          <w:color w:val="000000" w:themeColor="text1"/>
        </w:rPr>
        <w:t>examination</w:t>
      </w:r>
      <w:r w:rsidRPr="00531461">
        <w:rPr>
          <w:rFonts w:asciiTheme="minorHAnsi" w:hAnsiTheme="minorHAnsi" w:eastAsiaTheme="minorEastAsia" w:cstheme="minorHAnsi"/>
          <w:color w:val="000000" w:themeColor="text1"/>
        </w:rPr>
        <w:t xml:space="preserve"> – if </w:t>
      </w:r>
      <w:r w:rsidRPr="00531461" w:rsidR="00BF1BE5">
        <w:rPr>
          <w:rFonts w:asciiTheme="minorHAnsi" w:hAnsiTheme="minorHAnsi" w:eastAsiaTheme="minorEastAsia" w:cstheme="minorHAnsi"/>
          <w:color w:val="000000" w:themeColor="text1"/>
        </w:rPr>
        <w:t>unsure</w:t>
      </w:r>
      <w:r w:rsidRPr="00531461">
        <w:rPr>
          <w:rFonts w:asciiTheme="minorHAnsi" w:hAnsiTheme="minorHAnsi" w:eastAsiaTheme="minorEastAsia" w:cstheme="minorHAnsi"/>
          <w:color w:val="000000" w:themeColor="text1"/>
        </w:rPr>
        <w:t xml:space="preserve">, visit: </w:t>
      </w:r>
      <w:hyperlink r:id="rId10">
        <w:r w:rsidRPr="00531461">
          <w:rPr>
            <w:rStyle w:val="Hyperlink"/>
            <w:rFonts w:asciiTheme="minorHAnsi" w:hAnsiTheme="minorHAnsi" w:eastAsiaTheme="minorEastAsia" w:cstheme="minorHAnsi"/>
          </w:rPr>
          <w:t>https://iam.manchester.ac.uk/</w:t>
        </w:r>
      </w:hyperlink>
      <w:r w:rsidRPr="00531461" w:rsidR="00731BE4">
        <w:rPr>
          <w:rStyle w:val="Hyperlink"/>
          <w:rFonts w:asciiTheme="minorHAnsi" w:hAnsiTheme="minorHAnsi" w:eastAsiaTheme="minorEastAsia" w:cstheme="minorHAnsi"/>
        </w:rPr>
        <w:br/>
      </w:r>
    </w:p>
    <w:p w:rsidRPr="00531461" w:rsidR="4E2EF502" w:rsidP="253F6B23" w:rsidRDefault="4E2EF502" w14:paraId="45CE5097" w14:textId="36169CFE">
      <w:pPr>
        <w:pStyle w:val="ListParagraph"/>
        <w:numPr>
          <w:ilvl w:val="0"/>
          <w:numId w:val="2"/>
        </w:numPr>
        <w:rPr>
          <w:rFonts w:asciiTheme="minorHAnsi" w:hAnsiTheme="minorHAnsi" w:eastAsiaTheme="minorEastAsia" w:cstheme="minorHAnsi"/>
          <w:color w:val="000000" w:themeColor="text1"/>
        </w:rPr>
      </w:pPr>
      <w:r w:rsidRPr="00531461">
        <w:rPr>
          <w:rFonts w:asciiTheme="minorHAnsi" w:hAnsiTheme="minorHAnsi" w:eastAsiaTheme="minorEastAsia" w:cstheme="minorHAnsi"/>
          <w:color w:val="000000" w:themeColor="text1"/>
        </w:rPr>
        <w:t xml:space="preserve">Know how to access Blackboard: </w:t>
      </w:r>
      <w:hyperlink r:id="rId11">
        <w:r w:rsidRPr="00531461">
          <w:rPr>
            <w:rStyle w:val="Hyperlink"/>
            <w:rFonts w:asciiTheme="minorHAnsi" w:hAnsiTheme="minorHAnsi" w:eastAsiaTheme="minorEastAsia" w:cstheme="minorHAnsi"/>
          </w:rPr>
          <w:t>https://online.manchester.ac.uk/</w:t>
        </w:r>
      </w:hyperlink>
      <w:r w:rsidRPr="00531461">
        <w:rPr>
          <w:rFonts w:asciiTheme="minorHAnsi" w:hAnsiTheme="minorHAnsi" w:eastAsiaTheme="minorEastAsia" w:cstheme="minorHAnsi"/>
          <w:color w:val="000000" w:themeColor="text1"/>
        </w:rPr>
        <w:t xml:space="preserve"> and navigate to your course. The </w:t>
      </w:r>
      <w:r w:rsidRPr="00531461" w:rsidR="00A07A21">
        <w:rPr>
          <w:rFonts w:asciiTheme="minorHAnsi" w:hAnsiTheme="minorHAnsi" w:eastAsiaTheme="minorEastAsia" w:cstheme="minorHAnsi"/>
          <w:color w:val="000000" w:themeColor="text1"/>
        </w:rPr>
        <w:t>examination</w:t>
      </w:r>
      <w:r w:rsidRPr="00531461">
        <w:rPr>
          <w:rFonts w:asciiTheme="minorHAnsi" w:hAnsiTheme="minorHAnsi" w:eastAsiaTheme="minorEastAsia" w:cstheme="minorHAnsi"/>
          <w:color w:val="000000" w:themeColor="text1"/>
        </w:rPr>
        <w:t xml:space="preserve"> area may be available in advance, but the </w:t>
      </w:r>
      <w:r w:rsidRPr="00531461" w:rsidR="00A07A21">
        <w:rPr>
          <w:rFonts w:asciiTheme="minorHAnsi" w:hAnsiTheme="minorHAnsi" w:eastAsiaTheme="minorEastAsia" w:cstheme="minorHAnsi"/>
          <w:color w:val="000000" w:themeColor="text1"/>
        </w:rPr>
        <w:t>examination</w:t>
      </w:r>
      <w:r w:rsidRPr="00531461">
        <w:rPr>
          <w:rFonts w:asciiTheme="minorHAnsi" w:hAnsiTheme="minorHAnsi" w:eastAsiaTheme="minorEastAsia" w:cstheme="minorHAnsi"/>
          <w:color w:val="000000" w:themeColor="text1"/>
        </w:rPr>
        <w:t xml:space="preserve"> </w:t>
      </w:r>
      <w:r w:rsidRPr="00531461" w:rsidR="00BF1BE5">
        <w:rPr>
          <w:rFonts w:asciiTheme="minorHAnsi" w:hAnsiTheme="minorHAnsi" w:eastAsiaTheme="minorEastAsia" w:cstheme="minorHAnsi"/>
          <w:color w:val="000000" w:themeColor="text1"/>
        </w:rPr>
        <w:t xml:space="preserve">itself </w:t>
      </w:r>
      <w:r w:rsidRPr="00531461">
        <w:rPr>
          <w:rFonts w:asciiTheme="minorHAnsi" w:hAnsiTheme="minorHAnsi" w:eastAsiaTheme="minorEastAsia" w:cstheme="minorHAnsi"/>
          <w:color w:val="000000" w:themeColor="text1"/>
        </w:rPr>
        <w:t xml:space="preserve">will be </w:t>
      </w:r>
      <w:r w:rsidRPr="00531461" w:rsidR="00BF1BE5">
        <w:rPr>
          <w:rFonts w:asciiTheme="minorHAnsi" w:hAnsiTheme="minorHAnsi" w:eastAsiaTheme="minorEastAsia" w:cstheme="minorHAnsi"/>
          <w:color w:val="000000" w:themeColor="text1"/>
        </w:rPr>
        <w:t>made available</w:t>
      </w:r>
      <w:r w:rsidRPr="00531461">
        <w:rPr>
          <w:rFonts w:asciiTheme="minorHAnsi" w:hAnsiTheme="minorHAnsi" w:eastAsiaTheme="minorEastAsia" w:cstheme="minorHAnsi"/>
          <w:color w:val="000000" w:themeColor="text1"/>
        </w:rPr>
        <w:t xml:space="preserve"> at the start time, on the day of the </w:t>
      </w:r>
      <w:r w:rsidRPr="00531461" w:rsidR="00A07A21">
        <w:rPr>
          <w:rFonts w:asciiTheme="minorHAnsi" w:hAnsiTheme="minorHAnsi" w:eastAsiaTheme="minorEastAsia" w:cstheme="minorHAnsi"/>
          <w:color w:val="000000" w:themeColor="text1"/>
        </w:rPr>
        <w:t>examination</w:t>
      </w:r>
      <w:r w:rsidRPr="00531461">
        <w:rPr>
          <w:rFonts w:asciiTheme="minorHAnsi" w:hAnsiTheme="minorHAnsi" w:eastAsiaTheme="minorEastAsia" w:cstheme="minorHAnsi"/>
          <w:color w:val="000000" w:themeColor="text1"/>
        </w:rPr>
        <w:t>.</w:t>
      </w:r>
      <w:r w:rsidRPr="00531461" w:rsidR="00731BE4">
        <w:rPr>
          <w:rFonts w:asciiTheme="minorHAnsi" w:hAnsiTheme="minorHAnsi" w:eastAsiaTheme="minorEastAsia" w:cstheme="minorHAnsi"/>
          <w:color w:val="000000" w:themeColor="text1"/>
        </w:rPr>
        <w:br/>
      </w:r>
    </w:p>
    <w:p w:rsidRPr="00531461" w:rsidR="4E2EF502" w:rsidP="253F6B23" w:rsidRDefault="4E2EF502" w14:paraId="371187C0" w14:textId="0FD88683">
      <w:pPr>
        <w:pStyle w:val="ListParagraph"/>
        <w:numPr>
          <w:ilvl w:val="0"/>
          <w:numId w:val="2"/>
        </w:numPr>
        <w:rPr>
          <w:rFonts w:asciiTheme="minorHAnsi" w:hAnsiTheme="minorHAnsi" w:eastAsiaTheme="minorEastAsia" w:cstheme="minorHAnsi"/>
          <w:color w:val="000000" w:themeColor="text1"/>
        </w:rPr>
      </w:pPr>
      <w:r w:rsidRPr="00531461">
        <w:rPr>
          <w:rFonts w:asciiTheme="minorHAnsi" w:hAnsiTheme="minorHAnsi" w:eastAsiaTheme="minorEastAsia" w:cstheme="minorHAnsi"/>
          <w:color w:val="000000" w:themeColor="text1"/>
        </w:rPr>
        <w:t xml:space="preserve">Check where </w:t>
      </w:r>
      <w:r w:rsidRPr="00531461" w:rsidR="00AE6B75">
        <w:rPr>
          <w:rFonts w:asciiTheme="minorHAnsi" w:hAnsiTheme="minorHAnsi" w:eastAsiaTheme="minorEastAsia" w:cstheme="minorHAnsi"/>
          <w:color w:val="000000" w:themeColor="text1"/>
        </w:rPr>
        <w:t>within your Blackboard course</w:t>
      </w:r>
      <w:r w:rsidRPr="00531461" w:rsidR="00AE6B75">
        <w:rPr>
          <w:rFonts w:asciiTheme="minorHAnsi" w:hAnsiTheme="minorHAnsi" w:eastAsiaTheme="minorEastAsia" w:cstheme="minorHAnsi"/>
          <w:color w:val="000000" w:themeColor="text1"/>
        </w:rPr>
        <w:t xml:space="preserve"> </w:t>
      </w:r>
      <w:r w:rsidRPr="00531461">
        <w:rPr>
          <w:rFonts w:asciiTheme="minorHAnsi" w:hAnsiTheme="minorHAnsi" w:eastAsiaTheme="minorEastAsia" w:cstheme="minorHAnsi"/>
          <w:color w:val="000000" w:themeColor="text1"/>
        </w:rPr>
        <w:t xml:space="preserve">your </w:t>
      </w:r>
      <w:r w:rsidRPr="00531461" w:rsidR="00A07A21">
        <w:rPr>
          <w:rFonts w:asciiTheme="minorHAnsi" w:hAnsiTheme="minorHAnsi" w:eastAsiaTheme="minorEastAsia" w:cstheme="minorHAnsi"/>
          <w:color w:val="000000" w:themeColor="text1"/>
        </w:rPr>
        <w:t>examination</w:t>
      </w:r>
      <w:r w:rsidRPr="00531461">
        <w:rPr>
          <w:rFonts w:asciiTheme="minorHAnsi" w:hAnsiTheme="minorHAnsi" w:eastAsiaTheme="minorEastAsia" w:cstheme="minorHAnsi"/>
          <w:color w:val="000000" w:themeColor="text1"/>
        </w:rPr>
        <w:t xml:space="preserve"> will be located. This may be different for each </w:t>
      </w:r>
      <w:r w:rsidRPr="00531461" w:rsidR="00A07A21">
        <w:rPr>
          <w:rFonts w:asciiTheme="minorHAnsi" w:hAnsiTheme="minorHAnsi" w:eastAsiaTheme="minorEastAsia" w:cstheme="minorHAnsi"/>
          <w:color w:val="000000" w:themeColor="text1"/>
        </w:rPr>
        <w:t>examination</w:t>
      </w:r>
      <w:r w:rsidRPr="00531461">
        <w:rPr>
          <w:rFonts w:asciiTheme="minorHAnsi" w:hAnsiTheme="minorHAnsi" w:eastAsiaTheme="minorEastAsia" w:cstheme="minorHAnsi"/>
          <w:color w:val="000000" w:themeColor="text1"/>
        </w:rPr>
        <w:t>.</w:t>
      </w:r>
      <w:r w:rsidRPr="00531461" w:rsidR="00731BE4">
        <w:rPr>
          <w:rFonts w:asciiTheme="minorHAnsi" w:hAnsiTheme="minorHAnsi" w:eastAsiaTheme="minorEastAsia" w:cstheme="minorHAnsi"/>
          <w:color w:val="000000" w:themeColor="text1"/>
        </w:rPr>
        <w:br/>
      </w:r>
    </w:p>
    <w:p w:rsidRPr="00531461" w:rsidR="4E2EF502" w:rsidP="253F6B23" w:rsidRDefault="0037255C" w14:paraId="2D5173DF" w14:textId="70087963">
      <w:pPr>
        <w:pStyle w:val="ListParagraph"/>
        <w:numPr>
          <w:ilvl w:val="0"/>
          <w:numId w:val="2"/>
        </w:numPr>
        <w:rPr>
          <w:rFonts w:asciiTheme="minorHAnsi" w:hAnsiTheme="minorHAnsi" w:eastAsiaTheme="minorEastAsia" w:cstheme="minorHAnsi"/>
          <w:color w:val="000000" w:themeColor="text1"/>
          <w:lang w:val="en-US"/>
        </w:rPr>
      </w:pPr>
      <w:r w:rsidRPr="00531461">
        <w:rPr>
          <w:rFonts w:asciiTheme="minorHAnsi" w:hAnsiTheme="minorHAnsi" w:eastAsiaTheme="minorEastAsia" w:cstheme="minorHAnsi"/>
          <w:color w:val="000000" w:themeColor="text1"/>
          <w:lang w:val="en-US"/>
        </w:rPr>
        <w:lastRenderedPageBreak/>
        <w:t xml:space="preserve">Arrange to take the </w:t>
      </w:r>
      <w:r w:rsidRPr="00531461" w:rsidR="00A07A21">
        <w:rPr>
          <w:rFonts w:asciiTheme="minorHAnsi" w:hAnsiTheme="minorHAnsi" w:eastAsiaTheme="minorEastAsia" w:cstheme="minorHAnsi"/>
          <w:color w:val="000000" w:themeColor="text1"/>
          <w:lang w:val="en-US"/>
        </w:rPr>
        <w:t>examination</w:t>
      </w:r>
      <w:r w:rsidRPr="00531461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 in a </w:t>
      </w:r>
      <w:r w:rsidRPr="00531461" w:rsidR="4E2EF502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quiet and comfortable place </w:t>
      </w:r>
      <w:r w:rsidRPr="00531461">
        <w:rPr>
          <w:rFonts w:asciiTheme="minorHAnsi" w:hAnsiTheme="minorHAnsi" w:eastAsiaTheme="minorEastAsia" w:cstheme="minorHAnsi"/>
          <w:color w:val="000000" w:themeColor="text1"/>
          <w:lang w:val="en-US"/>
        </w:rPr>
        <w:t>- some</w:t>
      </w:r>
      <w:r w:rsidRPr="00531461" w:rsidR="4E2EF502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where you will be alone and undisturbed – if you think it will be difficult to sit this </w:t>
      </w:r>
      <w:r w:rsidRPr="00531461" w:rsidR="00A07A21">
        <w:rPr>
          <w:rFonts w:asciiTheme="minorHAnsi" w:hAnsiTheme="minorHAnsi" w:eastAsiaTheme="minorEastAsia" w:cstheme="minorHAnsi"/>
          <w:color w:val="000000" w:themeColor="text1"/>
          <w:lang w:val="en-US"/>
        </w:rPr>
        <w:t>examination</w:t>
      </w:r>
      <w:r w:rsidRPr="00531461" w:rsidR="4E2EF502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 at home try to find a suitable alternative.</w:t>
      </w:r>
      <w:r w:rsidRPr="00531461" w:rsidR="00731BE4">
        <w:rPr>
          <w:rFonts w:asciiTheme="minorHAnsi" w:hAnsiTheme="minorHAnsi" w:eastAsiaTheme="minorEastAsia" w:cstheme="minorHAnsi"/>
          <w:color w:val="000000" w:themeColor="text1"/>
          <w:lang w:val="en-US"/>
        </w:rPr>
        <w:br/>
      </w:r>
    </w:p>
    <w:p w:rsidRPr="00531461" w:rsidR="4E2EF502" w:rsidP="00731BE4" w:rsidRDefault="00DE58C2" w14:paraId="4EB73864" w14:textId="5844FADA">
      <w:pPr>
        <w:pStyle w:val="ListParagraph"/>
        <w:numPr>
          <w:ilvl w:val="0"/>
          <w:numId w:val="2"/>
        </w:numPr>
        <w:rPr>
          <w:rFonts w:asciiTheme="minorHAnsi" w:hAnsiTheme="minorHAnsi" w:eastAsiaTheme="minorEastAsia" w:cstheme="minorHAnsi"/>
          <w:color w:val="000000" w:themeColor="text1"/>
          <w:lang w:val="en-US"/>
        </w:rPr>
      </w:pPr>
      <w:r w:rsidRPr="00531461">
        <w:rPr>
          <w:rFonts w:asciiTheme="minorHAnsi" w:hAnsiTheme="minorHAnsi" w:eastAsiaTheme="minorEastAsia" w:cstheme="minorHAnsi"/>
          <w:color w:val="000000" w:themeColor="text1"/>
          <w:lang w:val="en-US"/>
        </w:rPr>
        <w:t>Have use of</w:t>
      </w:r>
      <w:r w:rsidRPr="00531461" w:rsidR="4E2EF502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 a desktop or laptop computer with a good internet connection</w:t>
      </w:r>
      <w:r w:rsidRPr="00531461" w:rsidR="00731BE4">
        <w:rPr>
          <w:rFonts w:asciiTheme="minorHAnsi" w:hAnsiTheme="minorHAnsi" w:eastAsiaTheme="minorEastAsia" w:cstheme="minorHAnsi"/>
          <w:color w:val="000000" w:themeColor="text1"/>
          <w:lang w:val="en-US"/>
        </w:rPr>
        <w:t>. I</w:t>
      </w:r>
      <w:r w:rsidRPr="00531461" w:rsidR="4E2EF502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f possible, use an ethernet </w:t>
      </w:r>
      <w:r w:rsidRPr="00531461" w:rsidR="0037255C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(cable) </w:t>
      </w:r>
      <w:r w:rsidRPr="00531461" w:rsidR="4E2EF502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connection rather than </w:t>
      </w:r>
      <w:proofErr w:type="spellStart"/>
      <w:r w:rsidRPr="00531461" w:rsidR="00731BE4">
        <w:rPr>
          <w:rFonts w:asciiTheme="minorHAnsi" w:hAnsiTheme="minorHAnsi" w:eastAsiaTheme="minorEastAsia" w:cstheme="minorHAnsi"/>
          <w:color w:val="000000" w:themeColor="text1"/>
          <w:lang w:val="en-US"/>
        </w:rPr>
        <w:t>wifi</w:t>
      </w:r>
      <w:proofErr w:type="spellEnd"/>
      <w:r w:rsidRPr="00531461" w:rsidR="4E2EF502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. </w:t>
      </w:r>
      <w:r w:rsidRPr="00531461">
        <w:rPr>
          <w:rFonts w:asciiTheme="minorHAnsi" w:hAnsiTheme="minorHAnsi" w:eastAsiaTheme="minorEastAsia" w:cstheme="minorHAnsi"/>
          <w:color w:val="000000" w:themeColor="text1"/>
          <w:lang w:val="en-US"/>
        </w:rPr>
        <w:t>W</w:t>
      </w:r>
      <w:r w:rsidRPr="00531461" w:rsidR="4E2EF502">
        <w:rPr>
          <w:rFonts w:asciiTheme="minorHAnsi" w:hAnsiTheme="minorHAnsi" w:eastAsiaTheme="minorEastAsia" w:cstheme="minorHAnsi"/>
          <w:color w:val="000000" w:themeColor="text1"/>
          <w:lang w:val="en-US"/>
        </w:rPr>
        <w:t>e do</w:t>
      </w:r>
      <w:r w:rsidRPr="00531461" w:rsidR="00731BE4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 no</w:t>
      </w:r>
      <w:r w:rsidRPr="00531461" w:rsidR="4E2EF502">
        <w:rPr>
          <w:rFonts w:asciiTheme="minorHAnsi" w:hAnsiTheme="minorHAnsi" w:eastAsiaTheme="minorEastAsia" w:cstheme="minorHAnsi"/>
          <w:color w:val="000000" w:themeColor="text1"/>
          <w:lang w:val="en-US"/>
        </w:rPr>
        <w:t>t recommend the use of mobile or tablet devices</w:t>
      </w:r>
      <w:r w:rsidRPr="00531461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 when taking </w:t>
      </w:r>
      <w:r w:rsidRPr="00531461" w:rsidR="00A07A21">
        <w:rPr>
          <w:rFonts w:asciiTheme="minorHAnsi" w:hAnsiTheme="minorHAnsi" w:eastAsiaTheme="minorEastAsia" w:cstheme="minorHAnsi"/>
          <w:color w:val="000000" w:themeColor="text1"/>
          <w:lang w:val="en-US"/>
        </w:rPr>
        <w:t>examination</w:t>
      </w:r>
      <w:r w:rsidRPr="00531461">
        <w:rPr>
          <w:rFonts w:asciiTheme="minorHAnsi" w:hAnsiTheme="minorHAnsi" w:eastAsiaTheme="minorEastAsia" w:cstheme="minorHAnsi"/>
          <w:color w:val="000000" w:themeColor="text1"/>
          <w:lang w:val="en-US"/>
        </w:rPr>
        <w:t>s</w:t>
      </w:r>
      <w:r w:rsidRPr="00531461" w:rsidR="4E2EF502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, however if there is no alternative, please </w:t>
      </w:r>
      <w:r w:rsidRPr="00531461" w:rsidR="0037255C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make sure you </w:t>
      </w:r>
      <w:r w:rsidRPr="00531461" w:rsidR="4E2EF502">
        <w:rPr>
          <w:rFonts w:asciiTheme="minorHAnsi" w:hAnsiTheme="minorHAnsi" w:eastAsiaTheme="minorEastAsia" w:cstheme="minorHAnsi"/>
          <w:color w:val="000000" w:themeColor="text1"/>
          <w:lang w:val="en-US"/>
        </w:rPr>
        <w:t>use a browser</w:t>
      </w:r>
      <w:r w:rsidRPr="00531461" w:rsidR="0037255C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 </w:t>
      </w:r>
      <w:r w:rsidRPr="00531461" w:rsidR="4E2EF502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and not a </w:t>
      </w:r>
      <w:r w:rsidRPr="00531461" w:rsidR="00731BE4">
        <w:rPr>
          <w:rFonts w:asciiTheme="minorHAnsi" w:hAnsiTheme="minorHAnsi" w:eastAsiaTheme="minorEastAsia" w:cstheme="minorHAnsi"/>
          <w:color w:val="000000" w:themeColor="text1"/>
          <w:lang w:val="en-US"/>
        </w:rPr>
        <w:t>Blackboard a</w:t>
      </w:r>
      <w:r w:rsidRPr="00531461" w:rsidR="4E2EF502">
        <w:rPr>
          <w:rFonts w:asciiTheme="minorHAnsi" w:hAnsiTheme="minorHAnsi" w:eastAsiaTheme="minorEastAsia" w:cstheme="minorHAnsi"/>
          <w:color w:val="000000" w:themeColor="text1"/>
          <w:lang w:val="en-US"/>
        </w:rPr>
        <w:t>pp.</w:t>
      </w:r>
      <w:r w:rsidRPr="00531461" w:rsidR="00731BE4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 </w:t>
      </w:r>
      <w:r w:rsidRPr="00531461" w:rsidR="4E2EF502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Connect to the University VPN if you are off campus to ensure you can access all documents:  </w:t>
      </w:r>
      <w:hyperlink r:id="rId12">
        <w:r w:rsidRPr="00531461" w:rsidR="4E2EF502">
          <w:rPr>
            <w:rStyle w:val="Hyperlink"/>
            <w:rFonts w:asciiTheme="minorHAnsi" w:hAnsiTheme="minorHAnsi" w:eastAsiaTheme="minorEastAsia" w:cstheme="minorHAnsi"/>
          </w:rPr>
          <w:t>https://www.itservices.manchester.ac.uk/ourservices/popular/vpn/</w:t>
        </w:r>
      </w:hyperlink>
      <w:r w:rsidRPr="00531461" w:rsidR="00731BE4">
        <w:rPr>
          <w:rStyle w:val="Hyperlink"/>
          <w:rFonts w:asciiTheme="minorHAnsi" w:hAnsiTheme="minorHAnsi" w:eastAsiaTheme="minorEastAsia" w:cstheme="minorHAnsi"/>
        </w:rPr>
        <w:br/>
      </w:r>
    </w:p>
    <w:p w:rsidRPr="00531461" w:rsidR="4E2EF502" w:rsidP="00962A13" w:rsidRDefault="00C81390" w14:paraId="3D7CA82A" w14:textId="214EF65F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 w:eastAsiaTheme="minorEastAsia" w:cstheme="minorHAnsi"/>
          <w:color w:val="000000" w:themeColor="text1"/>
        </w:rPr>
      </w:pPr>
      <w:r w:rsidRPr="00531461">
        <w:rPr>
          <w:rFonts w:asciiTheme="minorHAnsi" w:hAnsiTheme="minorHAnsi" w:eastAsiaTheme="minorEastAsia" w:cstheme="minorHAnsi"/>
          <w:color w:val="000000" w:themeColor="text1"/>
          <w:lang w:val="en-US"/>
        </w:rPr>
        <w:t>Are using</w:t>
      </w:r>
      <w:r w:rsidRPr="00531461" w:rsidR="4E2EF502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 an up-to-date version of the Chrome or Firefox browser.</w:t>
      </w:r>
      <w:r w:rsidRPr="00531461" w:rsidR="0037255C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  </w:t>
      </w:r>
      <w:r w:rsidRPr="00531461" w:rsidR="0037255C">
        <w:rPr>
          <w:rFonts w:asciiTheme="minorHAnsi" w:hAnsiTheme="minorHAnsi" w:eastAsiaTheme="minorEastAsia" w:cstheme="minorHAnsi"/>
          <w:color w:val="000000" w:themeColor="text1"/>
          <w:lang w:val="en-US"/>
        </w:rPr>
        <w:br/>
      </w:r>
      <w:r w:rsidRPr="00531461" w:rsidR="4E2EF502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If in doubt, see Blackboard’s Browser Support page: </w:t>
      </w:r>
      <w:hyperlink w:history="1" r:id="rId13">
        <w:r w:rsidRPr="00531461" w:rsidR="00FB6461">
          <w:rPr>
            <w:rStyle w:val="Hyperlink"/>
            <w:rFonts w:asciiTheme="minorHAnsi" w:hAnsiTheme="minorHAnsi" w:eastAsiaTheme="minorEastAsia" w:cstheme="minorHAnsi"/>
          </w:rPr>
          <w:t>https://help.blackboard.com/Collaborate/Ultra/Moderator/Get_Started/Browser_Support</w:t>
        </w:r>
        <w:r w:rsidRPr="00531461" w:rsidR="00FB6461">
          <w:rPr>
            <w:rStyle w:val="Hyperlink"/>
            <w:rFonts w:asciiTheme="minorHAnsi" w:hAnsiTheme="minorHAnsi" w:eastAsiaTheme="minorEastAsia" w:cstheme="minorHAnsi"/>
          </w:rPr>
          <w:br/>
        </w:r>
        <w:r w:rsidRPr="00531461" w:rsidR="00FB6461">
          <w:rPr>
            <w:rStyle w:val="Hyperlink"/>
            <w:rFonts w:asciiTheme="minorHAnsi" w:hAnsiTheme="minorHAnsi" w:eastAsiaTheme="minorEastAsia" w:cstheme="minorHAnsi"/>
            <w:lang w:val="en-US"/>
          </w:rPr>
          <w:br/>
        </w:r>
      </w:hyperlink>
      <w:r w:rsidRPr="00531461">
        <w:rPr>
          <w:rFonts w:asciiTheme="minorHAnsi" w:hAnsiTheme="minorHAnsi" w:eastAsiaTheme="minorEastAsia" w:cstheme="minorHAnsi"/>
          <w:color w:val="000000" w:themeColor="text1"/>
          <w:lang w:val="en-US"/>
        </w:rPr>
        <w:t>There is also a b</w:t>
      </w:r>
      <w:r w:rsidRPr="00531461" w:rsidR="4E2EF502">
        <w:rPr>
          <w:rFonts w:asciiTheme="minorHAnsi" w:hAnsiTheme="minorHAnsi" w:eastAsiaTheme="minorEastAsia" w:cstheme="minorHAnsi"/>
          <w:color w:val="000000" w:themeColor="text1"/>
          <w:lang w:val="en-US"/>
        </w:rPr>
        <w:t xml:space="preserve">rowser checker here: </w:t>
      </w:r>
      <w:hyperlink r:id="rId14">
        <w:r w:rsidRPr="00531461" w:rsidR="4E2EF502">
          <w:rPr>
            <w:rStyle w:val="Hyperlink"/>
            <w:rFonts w:asciiTheme="minorHAnsi" w:hAnsiTheme="minorHAnsi" w:eastAsiaTheme="minorEastAsia" w:cstheme="minorHAnsi"/>
          </w:rPr>
          <w:t>https://help.blackboard.com/Learn/Student/Getting_Started/Browser_Support/Browser_Checker</w:t>
        </w:r>
      </w:hyperlink>
      <w:r w:rsidRPr="00531461">
        <w:rPr>
          <w:rFonts w:asciiTheme="minorHAnsi" w:hAnsiTheme="minorHAnsi" w:eastAsiaTheme="minorEastAsia" w:cstheme="minorHAnsi"/>
          <w:color w:val="000000" w:themeColor="text1"/>
          <w:lang w:val="en-US"/>
        </w:rPr>
        <w:br/>
      </w:r>
    </w:p>
    <w:p w:rsidRPr="00531461" w:rsidR="4E2EF502" w:rsidP="253F6B23" w:rsidRDefault="4E2EF502" w14:paraId="7C54778D" w14:textId="35596FB5">
      <w:pPr>
        <w:pStyle w:val="ListParagraph"/>
        <w:numPr>
          <w:ilvl w:val="0"/>
          <w:numId w:val="2"/>
        </w:numPr>
        <w:rPr>
          <w:rFonts w:asciiTheme="minorHAnsi" w:hAnsiTheme="minorHAnsi" w:eastAsiaTheme="minorEastAsia" w:cstheme="minorHAnsi"/>
          <w:color w:val="000000" w:themeColor="text1"/>
        </w:rPr>
      </w:pPr>
      <w:r w:rsidRPr="00531461">
        <w:rPr>
          <w:rFonts w:asciiTheme="minorHAnsi" w:hAnsiTheme="minorHAnsi" w:eastAsiaTheme="minorEastAsia" w:cstheme="minorHAnsi"/>
          <w:color w:val="000000" w:themeColor="text1"/>
        </w:rPr>
        <w:t>Read all instructions carefully before starting the test.</w:t>
      </w:r>
    </w:p>
    <w:p w:rsidRPr="00531461" w:rsidR="3E513362" w:rsidP="253F6B23" w:rsidRDefault="3E513362" w14:paraId="54D9062C" w14:textId="3B809C4D">
      <w:pPr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</w:rPr>
        <w:br/>
      </w:r>
    </w:p>
    <w:p w:rsidRPr="00531461" w:rsidR="00AB0CAD" w:rsidP="00962A13" w:rsidRDefault="00DC3B01" w14:paraId="2FE1CB7C" w14:textId="0AA5746D">
      <w:pPr>
        <w:pStyle w:val="Heading2"/>
        <w:rPr>
          <w:rFonts w:asciiTheme="minorHAnsi" w:hAnsiTheme="minorHAnsi" w:cstheme="minorHAnsi"/>
          <w:b/>
          <w:color w:val="000000"/>
          <w:lang w:eastAsia="en-GB"/>
        </w:rPr>
      </w:pPr>
      <w:r w:rsidRPr="00531461">
        <w:rPr>
          <w:rFonts w:asciiTheme="minorHAnsi" w:hAnsiTheme="minorHAnsi" w:cstheme="minorHAnsi"/>
          <w:sz w:val="24"/>
          <w:szCs w:val="24"/>
        </w:rPr>
        <w:br/>
      </w:r>
      <w:r w:rsidRPr="00531461" w:rsidR="00962A13">
        <w:rPr>
          <w:rFonts w:asciiTheme="minorHAnsi" w:hAnsiTheme="minorHAnsi" w:cstheme="minorHAnsi"/>
        </w:rPr>
        <w:t xml:space="preserve">Preparation tips and advice for students – </w:t>
      </w:r>
      <w:r w:rsidR="00962A13">
        <w:rPr>
          <w:rFonts w:asciiTheme="minorHAnsi" w:hAnsiTheme="minorHAnsi" w:cstheme="minorHAnsi"/>
        </w:rPr>
        <w:t xml:space="preserve">what to expect </w:t>
      </w:r>
      <w:r w:rsidRPr="00531461" w:rsidR="00962A13">
        <w:rPr>
          <w:rFonts w:asciiTheme="minorHAnsi" w:hAnsiTheme="minorHAnsi" w:cstheme="minorHAnsi"/>
        </w:rPr>
        <w:t>on the day of the examination</w:t>
      </w:r>
      <w:r w:rsidR="00962A13">
        <w:rPr>
          <w:rFonts w:asciiTheme="minorHAnsi" w:hAnsiTheme="minorHAnsi" w:cstheme="minorHAnsi"/>
        </w:rPr>
        <w:br/>
      </w:r>
    </w:p>
    <w:p w:rsidRPr="00531461" w:rsidR="00DC3B01" w:rsidP="00CA7D52" w:rsidRDefault="00A07A21" w14:paraId="0C602CDC" w14:textId="73F7720D">
      <w:p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 w:themeColor="text1"/>
          <w:lang w:eastAsia="en-GB"/>
        </w:rPr>
        <w:t>Prior to</w:t>
      </w:r>
      <w:r w:rsidRPr="00531461" w:rsidR="00DC3B01">
        <w:rPr>
          <w:rFonts w:asciiTheme="minorHAnsi" w:hAnsiTheme="minorHAnsi" w:cstheme="minorHAnsi"/>
          <w:color w:val="000000" w:themeColor="text1"/>
          <w:lang w:eastAsia="en-GB"/>
        </w:rPr>
        <w:t xml:space="preserve"> </w:t>
      </w:r>
      <w:r w:rsidRPr="00531461" w:rsidR="00C5396E">
        <w:rPr>
          <w:rFonts w:asciiTheme="minorHAnsi" w:hAnsiTheme="minorHAnsi" w:cstheme="minorHAnsi"/>
          <w:color w:val="000000" w:themeColor="text1"/>
          <w:lang w:eastAsia="en-GB"/>
        </w:rPr>
        <w:t xml:space="preserve">the 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examination</w:t>
      </w:r>
      <w:r w:rsidRPr="00531461" w:rsidR="00C5396E">
        <w:rPr>
          <w:rFonts w:asciiTheme="minorHAnsi" w:hAnsiTheme="minorHAnsi" w:cstheme="minorHAnsi"/>
          <w:color w:val="000000" w:themeColor="text1"/>
          <w:lang w:eastAsia="en-GB"/>
        </w:rPr>
        <w:t xml:space="preserve"> start time</w:t>
      </w:r>
      <w:r w:rsidRPr="00531461" w:rsidR="00DC3B01">
        <w:rPr>
          <w:rFonts w:asciiTheme="minorHAnsi" w:hAnsiTheme="minorHAnsi" w:cstheme="minorHAnsi"/>
          <w:color w:val="000000" w:themeColor="text1"/>
          <w:lang w:eastAsia="en-GB"/>
        </w:rPr>
        <w:t xml:space="preserve"> </w:t>
      </w:r>
      <w:r w:rsidRPr="00531461" w:rsidR="00C03674">
        <w:rPr>
          <w:rFonts w:asciiTheme="minorHAnsi" w:hAnsiTheme="minorHAnsi" w:cstheme="minorHAnsi"/>
          <w:color w:val="000000" w:themeColor="text1"/>
          <w:lang w:eastAsia="en-GB"/>
        </w:rPr>
        <w:t xml:space="preserve">navigate to the 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examination</w:t>
      </w:r>
      <w:r w:rsidRPr="00531461" w:rsidR="00C03674">
        <w:rPr>
          <w:rFonts w:asciiTheme="minorHAnsi" w:hAnsiTheme="minorHAnsi" w:cstheme="minorHAnsi"/>
          <w:color w:val="000000" w:themeColor="text1"/>
          <w:lang w:eastAsia="en-GB"/>
        </w:rPr>
        <w:t xml:space="preserve"> area and </w:t>
      </w:r>
      <w:r w:rsidRPr="00531461" w:rsidR="00C5396E">
        <w:rPr>
          <w:rFonts w:asciiTheme="minorHAnsi" w:hAnsiTheme="minorHAnsi" w:cstheme="minorHAnsi"/>
          <w:color w:val="000000" w:themeColor="text1"/>
          <w:lang w:eastAsia="en-GB"/>
        </w:rPr>
        <w:t>c</w:t>
      </w:r>
      <w:r w:rsidRPr="00531461" w:rsidR="00DC3B01">
        <w:rPr>
          <w:rFonts w:asciiTheme="minorHAnsi" w:hAnsiTheme="minorHAnsi" w:cstheme="minorHAnsi"/>
          <w:color w:val="000000" w:themeColor="text1"/>
          <w:lang w:eastAsia="en-GB"/>
        </w:rPr>
        <w:t>lick into th</w:t>
      </w:r>
      <w:r w:rsidRPr="00531461" w:rsidR="00C5396E">
        <w:rPr>
          <w:rFonts w:asciiTheme="minorHAnsi" w:hAnsiTheme="minorHAnsi" w:cstheme="minorHAnsi"/>
          <w:color w:val="000000" w:themeColor="text1"/>
          <w:lang w:eastAsia="en-GB"/>
        </w:rPr>
        <w:t xml:space="preserve">e 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examination</w:t>
      </w:r>
      <w:r w:rsidRPr="00531461" w:rsidR="00DC3B01">
        <w:rPr>
          <w:rFonts w:asciiTheme="minorHAnsi" w:hAnsiTheme="minorHAnsi" w:cstheme="minorHAnsi"/>
          <w:color w:val="000000" w:themeColor="text1"/>
          <w:lang w:eastAsia="en-GB"/>
        </w:rPr>
        <w:t xml:space="preserve"> folder to find a link to the 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examination</w:t>
      </w:r>
      <w:r w:rsidRPr="00531461" w:rsidR="00DC3B01">
        <w:rPr>
          <w:rFonts w:asciiTheme="minorHAnsi" w:hAnsiTheme="minorHAnsi" w:cstheme="minorHAnsi"/>
          <w:color w:val="000000" w:themeColor="text1"/>
          <w:lang w:eastAsia="en-GB"/>
        </w:rPr>
        <w:t xml:space="preserve"> paper.  </w:t>
      </w:r>
      <w:r w:rsidRPr="00531461" w:rsidR="00C5396E">
        <w:rPr>
          <w:rFonts w:asciiTheme="minorHAnsi" w:hAnsiTheme="minorHAnsi" w:cstheme="minorHAnsi"/>
          <w:color w:val="000000" w:themeColor="text1"/>
          <w:lang w:eastAsia="en-GB"/>
        </w:rPr>
        <w:t>C</w:t>
      </w:r>
      <w:r w:rsidRPr="00531461" w:rsidR="00DC3B01">
        <w:rPr>
          <w:rFonts w:asciiTheme="minorHAnsi" w:hAnsiTheme="minorHAnsi" w:cstheme="minorHAnsi"/>
          <w:color w:val="000000" w:themeColor="text1"/>
          <w:lang w:eastAsia="en-GB"/>
        </w:rPr>
        <w:t>arefully read the 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examination</w:t>
      </w:r>
      <w:r w:rsidRPr="00531461" w:rsidR="00DC3B01">
        <w:rPr>
          <w:rFonts w:asciiTheme="minorHAnsi" w:hAnsiTheme="minorHAnsi" w:cstheme="minorHAnsi"/>
          <w:color w:val="000000" w:themeColor="text1"/>
          <w:lang w:eastAsia="en-GB"/>
        </w:rPr>
        <w:t> instructions. </w:t>
      </w:r>
    </w:p>
    <w:p w:rsidRPr="00531461" w:rsidR="00DC3B01" w:rsidP="00DC3B01" w:rsidRDefault="00DC3B01" w14:paraId="60A5B8C8" w14:textId="77777777">
      <w:p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/>
          <w:lang w:eastAsia="en-GB"/>
        </w:rPr>
        <w:t> </w:t>
      </w:r>
    </w:p>
    <w:p w:rsidRPr="00531461" w:rsidR="00DC3B01" w:rsidP="00DC3B01" w:rsidRDefault="00DC3B01" w14:paraId="50AEA7B9" w14:textId="789F4A8C">
      <w:p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/>
          <w:lang w:eastAsia="en-GB"/>
        </w:rPr>
        <w:t xml:space="preserve">If the </w:t>
      </w:r>
      <w:r w:rsidRPr="00531461" w:rsidR="00A07A21">
        <w:rPr>
          <w:rFonts w:asciiTheme="minorHAnsi" w:hAnsiTheme="minorHAnsi" w:cstheme="minorHAnsi"/>
          <w:color w:val="000000"/>
          <w:lang w:eastAsia="en-GB"/>
        </w:rPr>
        <w:t>Examination</w:t>
      </w:r>
      <w:r w:rsidRPr="00531461">
        <w:rPr>
          <w:rFonts w:asciiTheme="minorHAnsi" w:hAnsiTheme="minorHAnsi" w:cstheme="minorHAnsi"/>
          <w:color w:val="000000"/>
          <w:lang w:eastAsia="en-GB"/>
        </w:rPr>
        <w:t xml:space="preserve"> folder is</w:t>
      </w:r>
      <w:r w:rsidRPr="00531461" w:rsidR="0033365C">
        <w:rPr>
          <w:rFonts w:asciiTheme="minorHAnsi" w:hAnsiTheme="minorHAnsi" w:cstheme="minorHAnsi"/>
          <w:color w:val="000000"/>
          <w:lang w:eastAsia="en-GB"/>
        </w:rPr>
        <w:t xml:space="preserve"> not</w:t>
      </w:r>
      <w:r w:rsidRPr="00531461">
        <w:rPr>
          <w:rFonts w:asciiTheme="minorHAnsi" w:hAnsiTheme="minorHAnsi" w:cstheme="minorHAnsi"/>
          <w:color w:val="000000"/>
          <w:lang w:eastAsia="en-GB"/>
        </w:rPr>
        <w:t xml:space="preserve"> visible at </w:t>
      </w:r>
      <w:r w:rsidRPr="00531461" w:rsidR="00C5396E">
        <w:rPr>
          <w:rFonts w:asciiTheme="minorHAnsi" w:hAnsiTheme="minorHAnsi" w:cstheme="minorHAnsi"/>
          <w:color w:val="000000"/>
          <w:lang w:eastAsia="en-GB"/>
        </w:rPr>
        <w:t xml:space="preserve">the </w:t>
      </w:r>
      <w:r w:rsidRPr="00531461" w:rsidR="00A07A21">
        <w:rPr>
          <w:rFonts w:asciiTheme="minorHAnsi" w:hAnsiTheme="minorHAnsi" w:cstheme="minorHAnsi"/>
          <w:color w:val="000000"/>
          <w:lang w:eastAsia="en-GB"/>
        </w:rPr>
        <w:t>examination</w:t>
      </w:r>
      <w:r w:rsidRPr="00531461" w:rsidR="00C5396E">
        <w:rPr>
          <w:rFonts w:asciiTheme="minorHAnsi" w:hAnsiTheme="minorHAnsi" w:cstheme="minorHAnsi"/>
          <w:color w:val="000000"/>
          <w:lang w:eastAsia="en-GB"/>
        </w:rPr>
        <w:t xml:space="preserve"> start time,</w:t>
      </w:r>
      <w:r w:rsidRPr="00531461">
        <w:rPr>
          <w:rFonts w:asciiTheme="minorHAnsi" w:hAnsiTheme="minorHAnsi" w:cstheme="minorHAnsi"/>
          <w:color w:val="000000"/>
          <w:lang w:eastAsia="en-GB"/>
        </w:rPr>
        <w:t xml:space="preserve"> you may need to refresh the </w:t>
      </w:r>
      <w:r w:rsidRPr="00531461" w:rsidR="00AB0CAD">
        <w:rPr>
          <w:rFonts w:asciiTheme="minorHAnsi" w:hAnsiTheme="minorHAnsi" w:cstheme="minorHAnsi"/>
          <w:color w:val="000000"/>
          <w:lang w:eastAsia="en-GB"/>
        </w:rPr>
        <w:t>browser page</w:t>
      </w:r>
      <w:r w:rsidRPr="00531461">
        <w:rPr>
          <w:rFonts w:asciiTheme="minorHAnsi" w:hAnsiTheme="minorHAnsi" w:cstheme="minorHAnsi"/>
          <w:color w:val="000000"/>
          <w:lang w:eastAsia="en-GB"/>
        </w:rPr>
        <w:t>.  If the folder still doesn’t appear you may need to log out of B</w:t>
      </w:r>
      <w:r w:rsidRPr="00531461" w:rsidR="00492BA8">
        <w:rPr>
          <w:rFonts w:asciiTheme="minorHAnsi" w:hAnsiTheme="minorHAnsi" w:cstheme="minorHAnsi"/>
          <w:color w:val="000000"/>
          <w:lang w:eastAsia="en-GB"/>
        </w:rPr>
        <w:t>l</w:t>
      </w:r>
      <w:r w:rsidRPr="00531461">
        <w:rPr>
          <w:rFonts w:asciiTheme="minorHAnsi" w:hAnsiTheme="minorHAnsi" w:cstheme="minorHAnsi"/>
          <w:color w:val="000000"/>
          <w:lang w:eastAsia="en-GB"/>
        </w:rPr>
        <w:t>ackboard and close down your browser.  When you re-open the browser and log back into Blackboard the </w:t>
      </w:r>
      <w:r w:rsidRPr="00531461" w:rsidR="00A07A21">
        <w:rPr>
          <w:rFonts w:asciiTheme="minorHAnsi" w:hAnsiTheme="minorHAnsi" w:cstheme="minorHAnsi"/>
          <w:color w:val="000000"/>
          <w:lang w:eastAsia="en-GB"/>
        </w:rPr>
        <w:t>examination</w:t>
      </w:r>
      <w:r w:rsidRPr="00531461">
        <w:rPr>
          <w:rFonts w:asciiTheme="minorHAnsi" w:hAnsiTheme="minorHAnsi" w:cstheme="minorHAnsi"/>
          <w:color w:val="000000"/>
          <w:lang w:eastAsia="en-GB"/>
        </w:rPr>
        <w:t> folder should then be visible.</w:t>
      </w:r>
    </w:p>
    <w:p w:rsidRPr="00531461" w:rsidR="00DC3B01" w:rsidP="00DC3B01" w:rsidRDefault="00DC3B01" w14:paraId="57654098" w14:textId="77777777">
      <w:p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/>
          <w:lang w:eastAsia="en-GB"/>
        </w:rPr>
        <w:t> </w:t>
      </w:r>
    </w:p>
    <w:p w:rsidR="00D62AB5" w:rsidP="00DC3B01" w:rsidRDefault="00C107D1" w14:paraId="4B39622B" w14:textId="1F5B54B1">
      <w:pPr>
        <w:rPr>
          <w:rFonts w:asciiTheme="minorHAnsi" w:hAnsiTheme="minorHAnsi" w:cstheme="minorHAnsi"/>
          <w:color w:val="000000" w:themeColor="text1"/>
          <w:lang w:eastAsia="en-GB"/>
        </w:rPr>
      </w:pPr>
      <w:r>
        <w:rPr>
          <w:rFonts w:asciiTheme="minorHAnsi" w:hAnsiTheme="minorHAnsi" w:cstheme="minorHAnsi"/>
          <w:highlight w:val="yellow"/>
        </w:rPr>
        <w:t>[</w:t>
      </w:r>
      <w:r w:rsidRPr="00962A13" w:rsidR="00822F57">
        <w:rPr>
          <w:rFonts w:asciiTheme="minorHAnsi" w:hAnsiTheme="minorHAnsi" w:cstheme="minorHAnsi"/>
          <w:i/>
          <w:highlight w:val="yellow"/>
        </w:rPr>
        <w:t xml:space="preserve">Timed or open-book: </w:t>
      </w:r>
      <w:r w:rsidRPr="00962A13">
        <w:rPr>
          <w:rFonts w:asciiTheme="minorHAnsi" w:hAnsiTheme="minorHAnsi" w:cstheme="minorHAnsi"/>
          <w:i/>
          <w:highlight w:val="yellow"/>
        </w:rPr>
        <w:t>Edit the following according your set up:</w:t>
      </w:r>
      <w:r w:rsidRPr="00962A13">
        <w:rPr>
          <w:rFonts w:asciiTheme="minorHAnsi" w:hAnsiTheme="minorHAnsi" w:cstheme="minorHAnsi"/>
          <w:i/>
          <w:highlight w:val="yellow"/>
        </w:rPr>
        <w:t>]</w:t>
      </w:r>
      <w:r w:rsidRPr="00531461">
        <w:rPr>
          <w:rFonts w:asciiTheme="minorHAnsi" w:hAnsiTheme="minorHAnsi" w:cstheme="minorHAnsi"/>
          <w:highlight w:val="yellow"/>
        </w:rPr>
        <w:br/>
      </w:r>
    </w:p>
    <w:p w:rsidRPr="00531461" w:rsidR="00AA0A6E" w:rsidP="00AA0A6E" w:rsidRDefault="00AA0A6E" w14:paraId="34B84503" w14:textId="77777777">
      <w:pPr>
        <w:rPr>
          <w:rFonts w:asciiTheme="minorHAnsi" w:hAnsiTheme="minorHAnsi" w:cstheme="minorHAnsi"/>
          <w:b/>
          <w:bCs/>
        </w:rPr>
      </w:pP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Your </w:t>
      </w:r>
      <w:r>
        <w:rPr>
          <w:rFonts w:asciiTheme="minorHAnsi" w:hAnsiTheme="minorHAnsi" w:cstheme="minorHAnsi"/>
          <w:color w:val="000000" w:themeColor="text1"/>
          <w:highlight w:val="yellow"/>
        </w:rPr>
        <w:t>examination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 will be a timed </w:t>
      </w:r>
      <w:proofErr w:type="spellStart"/>
      <w:r>
        <w:rPr>
          <w:rFonts w:asciiTheme="minorHAnsi" w:hAnsiTheme="minorHAnsi" w:cstheme="minorHAnsi"/>
          <w:color w:val="000000" w:themeColor="text1"/>
          <w:highlight w:val="yellow"/>
        </w:rPr>
        <w:t>Turnitin</w:t>
      </w:r>
      <w:proofErr w:type="spellEnd"/>
      <w:r>
        <w:rPr>
          <w:rFonts w:asciiTheme="minorHAnsi" w:hAnsiTheme="minorHAnsi" w:cstheme="minorHAnsi"/>
          <w:color w:val="000000" w:themeColor="text1"/>
          <w:highlight w:val="yellow"/>
        </w:rPr>
        <w:t xml:space="preserve"> assessment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. You must start your </w:t>
      </w:r>
      <w:r>
        <w:rPr>
          <w:rFonts w:asciiTheme="minorHAnsi" w:hAnsiTheme="minorHAnsi" w:cstheme="minorHAnsi"/>
          <w:color w:val="000000" w:themeColor="text1"/>
          <w:highlight w:val="yellow"/>
        </w:rPr>
        <w:t>examination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 at the start time indicated at the top of this [email/document]. The start time, duration and end time </w:t>
      </w:r>
      <w:r>
        <w:rPr>
          <w:rFonts w:asciiTheme="minorHAnsi" w:hAnsiTheme="minorHAnsi" w:cstheme="minorHAnsi"/>
          <w:color w:val="000000" w:themeColor="text1"/>
          <w:highlight w:val="yellow"/>
        </w:rPr>
        <w:t>will be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 strict</w:t>
      </w:r>
      <w:r>
        <w:rPr>
          <w:rFonts w:asciiTheme="minorHAnsi" w:hAnsiTheme="minorHAnsi" w:cstheme="minorHAnsi"/>
          <w:color w:val="000000" w:themeColor="text1"/>
          <w:highlight w:val="yellow"/>
        </w:rPr>
        <w:t xml:space="preserve">ly adhered to and 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you must submit by the deadline. </w:t>
      </w:r>
      <w:r w:rsidRPr="00531461">
        <w:rPr>
          <w:rFonts w:asciiTheme="minorHAnsi" w:hAnsiTheme="minorHAnsi" w:cstheme="minorHAnsi"/>
          <w:highlight w:val="yellow"/>
          <w:lang w:eastAsia="en-GB"/>
        </w:rPr>
        <w:t>(DASS-supported candidates will have extra time automatically added)</w:t>
      </w:r>
      <w:r w:rsidRPr="00531461">
        <w:rPr>
          <w:rFonts w:asciiTheme="minorHAnsi" w:hAnsiTheme="minorHAnsi" w:cstheme="minorHAnsi"/>
          <w:lang w:eastAsia="en-GB"/>
        </w:rPr>
        <w:br/>
      </w:r>
      <w:r w:rsidRPr="00531461">
        <w:rPr>
          <w:rFonts w:asciiTheme="minorHAnsi" w:hAnsiTheme="minorHAnsi" w:cstheme="minorHAnsi"/>
          <w:lang w:eastAsia="en-GB"/>
        </w:rPr>
        <w:br/>
      </w:r>
      <w:r w:rsidRPr="00531461">
        <w:rPr>
          <w:rFonts w:asciiTheme="minorHAnsi" w:hAnsiTheme="minorHAnsi" w:cstheme="minorHAnsi"/>
          <w:highlight w:val="yellow"/>
          <w:lang w:eastAsia="en-GB"/>
        </w:rPr>
        <w:t>OR</w:t>
      </w:r>
    </w:p>
    <w:p w:rsidRPr="00531461" w:rsidR="00AA0A6E" w:rsidP="00AA0A6E" w:rsidRDefault="00AA0A6E" w14:paraId="1C3C626D" w14:textId="77777777">
      <w:pPr>
        <w:ind w:left="360"/>
        <w:rPr>
          <w:rFonts w:asciiTheme="minorHAnsi" w:hAnsiTheme="minorHAnsi" w:cstheme="minorHAnsi"/>
          <w:color w:val="000000" w:themeColor="text1"/>
          <w:highlight w:val="yellow"/>
        </w:rPr>
      </w:pPr>
    </w:p>
    <w:p w:rsidR="00AA0A6E" w:rsidP="66968682" w:rsidRDefault="00AA0A6E" w14:paraId="478C9DC1" w14:textId="5739C9B0">
      <w:pPr>
        <w:rPr>
          <w:rFonts w:ascii="Calibri" w:hAnsi="Calibri" w:cs="Calibri" w:asciiTheme="minorAscii" w:hAnsiTheme="minorAscii" w:cstheme="minorAscii"/>
          <w:color w:val="000000" w:themeColor="text1"/>
          <w:lang w:eastAsia="en-GB"/>
        </w:rPr>
      </w:pP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 xml:space="preserve">Your 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examination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 xml:space="preserve"> will be a</w:t>
      </w:r>
      <w:r w:rsidRPr="66968682" w:rsidR="6FE79BA9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n open-book Turnitin examination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. You have been given a [</w:t>
      </w:r>
      <w:r w:rsidRPr="66968682" w:rsidR="2360C713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24/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 xml:space="preserve">48 hour] window in which 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to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 xml:space="preserve"> complete 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it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 xml:space="preserve">. It is [recommended/essential] that you plan to complete the 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examination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 xml:space="preserve"> in one sitting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.  Y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 xml:space="preserve">ou may start 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the examination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 xml:space="preserve"> at any point within the [</w:t>
      </w:r>
      <w:r w:rsidRPr="66968682" w:rsidR="23E4604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24/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48 hour] window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 xml:space="preserve"> - 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 xml:space="preserve">but you must allow enough time 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 xml:space="preserve">to ensure you are able to </w:t>
      </w:r>
      <w:r w:rsidRPr="66968682" w:rsidR="00AA0A6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 xml:space="preserve">submit before the deadline. </w:t>
      </w:r>
      <w:r w:rsidRPr="66968682" w:rsidR="00AA0A6E">
        <w:rPr>
          <w:rFonts w:ascii="Calibri" w:hAnsi="Calibri" w:cs="Calibri" w:asciiTheme="minorAscii" w:hAnsiTheme="minorAscii" w:cstheme="minorAscii"/>
          <w:highlight w:val="yellow"/>
          <w:lang w:eastAsia="en-GB"/>
        </w:rPr>
        <w:t>(DASS-supported candidates will have extra time automatically added)</w:t>
      </w:r>
      <w:r>
        <w:br/>
      </w:r>
    </w:p>
    <w:p w:rsidR="00AA0A6E" w:rsidP="00AA0A6E" w:rsidRDefault="00AA0A6E" w14:paraId="7CE351B0" w14:textId="77777777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AA0A6E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[single submission or separate submissions</w:t>
      </w:r>
      <w:r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:</w:t>
      </w:r>
      <w:r w:rsidRPr="00AA0A6E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]</w:t>
      </w:r>
      <w:r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br/>
      </w:r>
    </w:p>
    <w:p w:rsidR="00AA0A6E" w:rsidP="00AA0A6E" w:rsidRDefault="00AA0A6E" w14:paraId="37C1B9A9" w14:textId="73CD866F">
      <w:pPr>
        <w:rPr>
          <w:rFonts w:asciiTheme="minorHAnsi" w:hAnsiTheme="minorHAnsi" w:cstheme="minorHAnsi"/>
          <w:color w:val="000000"/>
          <w:highlight w:val="yellow"/>
        </w:rPr>
      </w:pPr>
      <w:r w:rsidRPr="00AA0A6E">
        <w:rPr>
          <w:rFonts w:asciiTheme="minorHAnsi" w:hAnsiTheme="minorHAnsi" w:cstheme="minorHAnsi"/>
          <w:color w:val="000000"/>
          <w:highlight w:val="yellow"/>
        </w:rPr>
        <w:t xml:space="preserve">You will have to choose [insert the number] questions from each section. You should complete all of your chosen questions </w:t>
      </w:r>
      <w:r w:rsidRPr="00AA0A6E">
        <w:rPr>
          <w:rFonts w:asciiTheme="minorHAnsi" w:hAnsiTheme="minorHAnsi" w:cstheme="minorHAnsi"/>
          <w:color w:val="000000"/>
          <w:highlight w:val="yellow"/>
          <w:u w:val="single"/>
        </w:rPr>
        <w:t>in a single document</w:t>
      </w:r>
      <w:r w:rsidRPr="00AA0A6E">
        <w:rPr>
          <w:rFonts w:asciiTheme="minorHAnsi" w:hAnsiTheme="minorHAnsi" w:cstheme="minorHAnsi"/>
          <w:color w:val="000000"/>
          <w:highlight w:val="yellow"/>
        </w:rPr>
        <w:t xml:space="preserve"> and submitted as a PDF document to the submission area.</w:t>
      </w:r>
    </w:p>
    <w:p w:rsidR="00AA0A6E" w:rsidP="00AA0A6E" w:rsidRDefault="00AA0A6E" w14:paraId="2EAB527A" w14:textId="7D87D96D">
      <w:pPr>
        <w:rPr>
          <w:rFonts w:asciiTheme="minorHAnsi" w:hAnsiTheme="minorHAnsi" w:cstheme="minorHAnsi"/>
          <w:color w:val="000000"/>
          <w:highlight w:val="yellow"/>
        </w:rPr>
      </w:pPr>
    </w:p>
    <w:p w:rsidR="00AA0A6E" w:rsidP="00AA0A6E" w:rsidRDefault="00AA0A6E" w14:paraId="0DBAD567" w14:textId="77777777">
      <w:pPr>
        <w:rPr>
          <w:rFonts w:asciiTheme="minorHAnsi" w:hAnsiTheme="minorHAnsi" w:cstheme="minorHAnsi"/>
          <w:color w:val="000000"/>
          <w:highlight w:val="yellow"/>
        </w:rPr>
      </w:pPr>
      <w:r w:rsidRPr="00AA0A6E">
        <w:rPr>
          <w:rFonts w:asciiTheme="minorHAnsi" w:hAnsiTheme="minorHAnsi" w:cstheme="minorHAnsi"/>
          <w:color w:val="000000"/>
          <w:highlight w:val="yellow"/>
        </w:rPr>
        <w:t>OR</w:t>
      </w:r>
    </w:p>
    <w:p w:rsidR="00962A13" w:rsidP="00AA0A6E" w:rsidRDefault="00962A13" w14:paraId="05D527B9" w14:textId="7A21ADC1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962A13">
        <w:rPr>
          <w:rFonts w:asciiTheme="minorHAnsi" w:hAnsiTheme="minorHAnsi" w:cstheme="minorHAnsi"/>
          <w:color w:val="000000" w:themeColor="text1"/>
          <w:lang w:eastAsia="en-GB"/>
        </w:rPr>
        <w:br/>
      </w:r>
      <w:r w:rsidRPr="00AA0A6E">
        <w:rPr>
          <w:rFonts w:asciiTheme="minorHAnsi" w:hAnsiTheme="minorHAnsi" w:cstheme="minorHAnsi"/>
          <w:color w:val="000000"/>
          <w:highlight w:val="yellow"/>
        </w:rPr>
        <w:t>You will have to choose [insert the number</w:t>
      </w:r>
      <w:r w:rsidRPr="00AA0A6E" w:rsidR="0062413C">
        <w:rPr>
          <w:rFonts w:asciiTheme="minorHAnsi" w:hAnsiTheme="minorHAnsi" w:cstheme="minorHAnsi"/>
          <w:color w:val="000000"/>
          <w:highlight w:val="yellow"/>
        </w:rPr>
        <w:t>]</w:t>
      </w:r>
      <w:r w:rsidRPr="00AA0A6E">
        <w:rPr>
          <w:rFonts w:asciiTheme="minorHAnsi" w:hAnsiTheme="minorHAnsi" w:cstheme="minorHAnsi"/>
          <w:color w:val="000000"/>
          <w:highlight w:val="yellow"/>
        </w:rPr>
        <w:t xml:space="preserve"> questions from each section. </w:t>
      </w:r>
      <w:r w:rsidRPr="00AA0A6E">
        <w:rPr>
          <w:rFonts w:asciiTheme="minorHAnsi" w:hAnsiTheme="minorHAnsi" w:cstheme="minorHAnsi"/>
          <w:color w:val="000000"/>
          <w:highlight w:val="yellow"/>
          <w:u w:val="single"/>
        </w:rPr>
        <w:t>Each question should be submitted as an individual PDF document</w:t>
      </w:r>
      <w:r w:rsidRPr="00AA0A6E">
        <w:rPr>
          <w:rFonts w:asciiTheme="minorHAnsi" w:hAnsiTheme="minorHAnsi" w:cstheme="minorHAnsi"/>
          <w:color w:val="000000"/>
          <w:highlight w:val="yellow"/>
        </w:rPr>
        <w:t>, to the relevant TII submission area – please ensure that you check which area you are submitting to carefully.</w:t>
      </w:r>
      <w:r w:rsidRPr="00AA0A6E">
        <w:rPr>
          <w:rFonts w:asciiTheme="minorHAnsi" w:hAnsiTheme="minorHAnsi" w:cstheme="minorHAnsi"/>
          <w:color w:val="000000"/>
          <w:highlight w:val="cyan"/>
        </w:rPr>
        <w:br/>
      </w:r>
    </w:p>
    <w:p w:rsidR="005C0B6C" w:rsidP="00AA0A6E" w:rsidRDefault="005C0B6C" w14:paraId="7913B221" w14:textId="4B495C84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5C0B6C">
        <w:rPr>
          <w:rFonts w:asciiTheme="minorHAnsi" w:hAnsiTheme="minorHAnsi" w:cstheme="minorHAnsi"/>
          <w:color w:val="000000" w:themeColor="text1"/>
          <w:highlight w:val="yellow"/>
          <w:lang w:eastAsia="en-GB"/>
        </w:rPr>
        <w:t>AND</w:t>
      </w:r>
      <w:r>
        <w:rPr>
          <w:rFonts w:asciiTheme="minorHAnsi" w:hAnsiTheme="minorHAnsi" w:cstheme="minorHAnsi"/>
          <w:color w:val="000000" w:themeColor="text1"/>
          <w:lang w:eastAsia="en-GB"/>
        </w:rPr>
        <w:t xml:space="preserve"> </w:t>
      </w:r>
    </w:p>
    <w:p w:rsidRPr="00AA0A6E" w:rsidR="005C0B6C" w:rsidP="00AA0A6E" w:rsidRDefault="005C0B6C" w14:paraId="586F0FE4" w14:textId="77777777">
      <w:pPr>
        <w:rPr>
          <w:rFonts w:asciiTheme="minorHAnsi" w:hAnsiTheme="minorHAnsi" w:cstheme="minorHAnsi"/>
          <w:color w:val="000000" w:themeColor="text1"/>
          <w:lang w:eastAsia="en-GB"/>
        </w:rPr>
      </w:pPr>
    </w:p>
    <w:p w:rsidRPr="00531461" w:rsidR="008868C4" w:rsidP="00DC3B01" w:rsidRDefault="005C0B6C" w14:paraId="095B0EB3" w14:textId="7D153039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5C0B6C">
        <w:rPr>
          <w:rFonts w:asciiTheme="minorHAnsi" w:hAnsiTheme="minorHAnsi" w:cstheme="minorHAnsi"/>
          <w:color w:val="000000" w:themeColor="text1"/>
          <w:highlight w:val="yellow"/>
          <w:lang w:eastAsia="en-GB"/>
        </w:rPr>
        <w:t xml:space="preserve">Last semester there were a number of students who submitted their </w:t>
      </w:r>
      <w:r>
        <w:rPr>
          <w:rFonts w:asciiTheme="minorHAnsi" w:hAnsiTheme="minorHAnsi" w:cstheme="minorHAnsi"/>
          <w:color w:val="000000" w:themeColor="text1"/>
          <w:highlight w:val="yellow"/>
          <w:lang w:eastAsia="en-GB"/>
        </w:rPr>
        <w:t xml:space="preserve">answer </w:t>
      </w:r>
      <w:r w:rsidRPr="005C0B6C">
        <w:rPr>
          <w:rFonts w:asciiTheme="minorHAnsi" w:hAnsiTheme="minorHAnsi" w:cstheme="minorHAnsi"/>
          <w:color w:val="000000" w:themeColor="text1"/>
          <w:highlight w:val="yellow"/>
          <w:lang w:eastAsia="en-GB"/>
        </w:rPr>
        <w:t xml:space="preserve">files to the wrong </w:t>
      </w:r>
      <w:proofErr w:type="spellStart"/>
      <w:r>
        <w:rPr>
          <w:rFonts w:asciiTheme="minorHAnsi" w:hAnsiTheme="minorHAnsi" w:cstheme="minorHAnsi"/>
          <w:color w:val="000000" w:themeColor="text1"/>
          <w:highlight w:val="yellow"/>
          <w:lang w:eastAsia="en-GB"/>
        </w:rPr>
        <w:t>Turnitin</w:t>
      </w:r>
      <w:proofErr w:type="spellEnd"/>
      <w:r>
        <w:rPr>
          <w:rFonts w:asciiTheme="minorHAnsi" w:hAnsiTheme="minorHAnsi" w:cstheme="minorHAnsi"/>
          <w:color w:val="000000" w:themeColor="text1"/>
          <w:highlight w:val="yellow"/>
          <w:lang w:eastAsia="en-GB"/>
        </w:rPr>
        <w:t xml:space="preserve"> </w:t>
      </w:r>
      <w:r w:rsidRPr="005C0B6C">
        <w:rPr>
          <w:rFonts w:asciiTheme="minorHAnsi" w:hAnsiTheme="minorHAnsi" w:cstheme="minorHAnsi"/>
          <w:color w:val="000000" w:themeColor="text1"/>
          <w:highlight w:val="yellow"/>
          <w:lang w:eastAsia="en-GB"/>
        </w:rPr>
        <w:t xml:space="preserve">Inbox.  Please take care to read the instructions carefully and ensure you are submitting the correct file to the correct inbox.  If you </w:t>
      </w:r>
      <w:r>
        <w:rPr>
          <w:rFonts w:asciiTheme="minorHAnsi" w:hAnsiTheme="minorHAnsi" w:cstheme="minorHAnsi"/>
          <w:color w:val="000000" w:themeColor="text1"/>
          <w:highlight w:val="yellow"/>
          <w:lang w:eastAsia="en-GB"/>
        </w:rPr>
        <w:t xml:space="preserve">do </w:t>
      </w:r>
      <w:r w:rsidRPr="005C0B6C">
        <w:rPr>
          <w:rFonts w:asciiTheme="minorHAnsi" w:hAnsiTheme="minorHAnsi" w:cstheme="minorHAnsi"/>
          <w:color w:val="000000" w:themeColor="text1"/>
          <w:highlight w:val="yellow"/>
          <w:lang w:eastAsia="en-GB"/>
        </w:rPr>
        <w:t>make a mistake please contact the eLearning team for assistance</w:t>
      </w:r>
      <w:r w:rsidR="00891505">
        <w:rPr>
          <w:rFonts w:asciiTheme="minorHAnsi" w:hAnsiTheme="minorHAnsi" w:cstheme="minorHAnsi"/>
          <w:color w:val="000000" w:themeColor="text1"/>
          <w:highlight w:val="yellow"/>
          <w:lang w:eastAsia="en-GB"/>
        </w:rPr>
        <w:t xml:space="preserve"> – see Support for students, below</w:t>
      </w:r>
      <w:r w:rsidRPr="005C0B6C">
        <w:rPr>
          <w:rFonts w:asciiTheme="minorHAnsi" w:hAnsiTheme="minorHAnsi" w:cstheme="minorHAnsi"/>
          <w:color w:val="000000" w:themeColor="text1"/>
          <w:highlight w:val="yellow"/>
          <w:lang w:eastAsia="en-GB"/>
        </w:rPr>
        <w:t>.</w:t>
      </w:r>
      <w:r>
        <w:rPr>
          <w:rFonts w:asciiTheme="minorHAnsi" w:hAnsiTheme="minorHAnsi" w:cstheme="minorHAnsi"/>
          <w:color w:val="000000" w:themeColor="text1"/>
          <w:lang w:eastAsia="en-GB"/>
        </w:rPr>
        <w:br/>
      </w:r>
    </w:p>
    <w:p w:rsidR="005212A7" w:rsidP="005212A7" w:rsidRDefault="005212A7" w14:paraId="277EF073" w14:textId="77777777">
      <w:pPr>
        <w:pStyle w:val="Heading2"/>
      </w:pPr>
      <w:r>
        <w:t>Support</w:t>
      </w:r>
      <w:r w:rsidRPr="00531461">
        <w:t xml:space="preserve"> for students on the day of the examination</w:t>
      </w:r>
    </w:p>
    <w:p w:rsidR="00E34A94" w:rsidP="00DC3B01" w:rsidRDefault="00E34A94" w14:paraId="2D63EAD7" w14:textId="77777777">
      <w:pPr>
        <w:rPr>
          <w:rFonts w:asciiTheme="minorHAnsi" w:hAnsiTheme="minorHAnsi" w:cstheme="minorHAnsi"/>
          <w:b/>
          <w:color w:val="000000" w:themeColor="text1"/>
          <w:lang w:eastAsia="en-GB"/>
        </w:rPr>
      </w:pPr>
    </w:p>
    <w:p w:rsidRPr="00531461" w:rsidR="005212A7" w:rsidP="66968682" w:rsidRDefault="005212A7" w14:paraId="0317ED50" w14:textId="723B7743">
      <w:pPr>
        <w:rPr>
          <w:rFonts w:ascii="Calibri" w:hAnsi="Calibri" w:cs="Calibri" w:asciiTheme="minorAscii" w:hAnsiTheme="minorAscii" w:cstheme="minorAscii"/>
          <w:color w:val="000000" w:themeColor="text1"/>
          <w:lang w:eastAsia="en-GB"/>
        </w:rPr>
      </w:pPr>
      <w:r w:rsidRPr="66968682" w:rsidR="005212A7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  <w:lang w:eastAsia="en-GB"/>
        </w:rPr>
        <w:t>[</w:t>
      </w:r>
      <w:r w:rsidRPr="66968682" w:rsidR="005212A7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highlight w:val="yellow"/>
          <w:lang w:eastAsia="en-GB"/>
        </w:rPr>
        <w:t>You have a choice of student support arrangements that can be made available for the duration of the examination, during office hours, on weekdays.  Please select the appropriate support option, below.</w:t>
      </w:r>
      <w:r w:rsidRPr="66968682" w:rsidR="005212A7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highlight w:val="yellow"/>
          <w:lang w:eastAsia="en-GB"/>
        </w:rPr>
        <w:t>]</w:t>
      </w:r>
      <w:r>
        <w:br/>
      </w:r>
      <w:r>
        <w:br/>
      </w:r>
      <w:r w:rsidRPr="66968682" w:rsidR="005212A7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0000" w:themeColor="text1" w:themeTint="FF" w:themeShade="FF"/>
          <w:highlight w:val="yellow"/>
          <w:lang w:eastAsia="en-GB"/>
        </w:rPr>
        <w:t>[</w:t>
      </w:r>
      <w:r w:rsidRPr="66968682" w:rsidR="005212A7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0000" w:themeColor="text1" w:themeTint="FF" w:themeShade="FF"/>
          <w:highlight w:val="yellow"/>
          <w:lang w:eastAsia="en-GB"/>
        </w:rPr>
        <w:t>IMPORTANT</w:t>
      </w:r>
      <w:r w:rsidRPr="66968682" w:rsidR="005212A7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highlight w:val="yellow"/>
          <w:lang w:eastAsia="en-GB"/>
        </w:rPr>
        <w:t>: Before notifying students about support arrangements  you must first</w:t>
      </w:r>
      <w:r w:rsidRPr="66968682" w:rsidR="005212A7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highlight w:val="yellow"/>
          <w:lang w:eastAsia="en-GB"/>
        </w:rPr>
        <w:t xml:space="preserve"> </w:t>
      </w:r>
      <w:r w:rsidRPr="66968682" w:rsidR="00CF0080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highlight w:val="yellow"/>
          <w:lang w:eastAsia="en-GB"/>
        </w:rPr>
        <w:t>request this</w:t>
      </w:r>
      <w:r w:rsidRPr="66968682" w:rsidR="005212A7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highlight w:val="yellow"/>
          <w:lang w:eastAsia="en-GB"/>
        </w:rPr>
        <w:t xml:space="preserve"> </w:t>
      </w:r>
      <w:r w:rsidRPr="66968682" w:rsidR="005212A7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highlight w:val="yellow"/>
          <w:lang w:eastAsia="en-GB"/>
        </w:rPr>
        <w:t>support from the eLearning team and ensure you have received confirmation of support.</w:t>
      </w:r>
      <w:r>
        <w:br/>
      </w:r>
      <w:r w:rsidRPr="66968682" w:rsidR="005212A7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0000" w:themeColor="text1" w:themeTint="FF" w:themeShade="FF"/>
          <w:highlight w:val="yellow"/>
          <w:lang w:eastAsia="en-GB"/>
        </w:rPr>
        <w:t>Request student support</w:t>
      </w:r>
      <w:r w:rsidRPr="66968682" w:rsidR="005212A7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highlight w:val="yellow"/>
          <w:lang w:eastAsia="en-GB"/>
        </w:rPr>
        <w:t xml:space="preserve"> - ways to contact us: https://elearning.bmh.manchester.ac.uk/]</w:t>
      </w:r>
    </w:p>
    <w:p w:rsidR="005212A7" w:rsidP="005212A7" w:rsidRDefault="005212A7" w14:paraId="47F7C75D" w14:textId="77777777">
      <w:pPr>
        <w:rPr>
          <w:rFonts w:asciiTheme="minorHAnsi" w:hAnsiTheme="minorHAnsi" w:cstheme="minorHAnsi"/>
          <w:color w:val="000000" w:themeColor="text1"/>
          <w:highlight w:val="yellow"/>
        </w:rPr>
      </w:pPr>
    </w:p>
    <w:p w:rsidR="005212A7" w:rsidP="005212A7" w:rsidRDefault="005212A7" w14:paraId="07A82890" w14:textId="77777777">
      <w:pPr>
        <w:rPr>
          <w:rFonts w:asciiTheme="minorHAnsi" w:hAnsiTheme="minorHAnsi" w:cstheme="minorHAnsi"/>
          <w:color w:val="000000" w:themeColor="text1"/>
          <w:highlight w:val="yellow"/>
        </w:rPr>
      </w:pPr>
      <w:r>
        <w:rPr>
          <w:rFonts w:asciiTheme="minorHAnsi" w:hAnsiTheme="minorHAnsi" w:cstheme="minorHAnsi"/>
          <w:color w:val="000000" w:themeColor="text1"/>
          <w:highlight w:val="yellow"/>
        </w:rPr>
        <w:t>You can access support in the event of technical problems during your examination:</w:t>
      </w:r>
      <w:r>
        <w:rPr>
          <w:rFonts w:asciiTheme="minorHAnsi" w:hAnsiTheme="minorHAnsi" w:cstheme="minorHAnsi"/>
          <w:color w:val="000000" w:themeColor="text1"/>
          <w:highlight w:val="yellow"/>
        </w:rPr>
        <w:br/>
      </w:r>
    </w:p>
    <w:p w:rsidR="005212A7" w:rsidP="005212A7" w:rsidRDefault="005212A7" w14:paraId="5928C466" w14:textId="77777777">
      <w:pPr>
        <w:rPr>
          <w:rFonts w:asciiTheme="minorHAnsi" w:hAnsiTheme="minorHAnsi" w:cstheme="minorHAnsi"/>
          <w:color w:val="000000" w:themeColor="text1"/>
          <w:highlight w:val="yellow"/>
        </w:rPr>
      </w:pPr>
      <w:r>
        <w:rPr>
          <w:rFonts w:asciiTheme="minorHAnsi" w:hAnsiTheme="minorHAnsi" w:cstheme="minorHAnsi"/>
          <w:color w:val="000000" w:themeColor="text1"/>
          <w:highlight w:val="yellow"/>
        </w:rPr>
        <w:t>[</w:t>
      </w:r>
      <w:r w:rsidRPr="00E9567C">
        <w:rPr>
          <w:rFonts w:asciiTheme="minorHAnsi" w:hAnsiTheme="minorHAnsi" w:cstheme="minorHAnsi"/>
          <w:i/>
          <w:color w:val="000000" w:themeColor="text1"/>
          <w:highlight w:val="yellow"/>
        </w:rPr>
        <w:t xml:space="preserve">Delete as appropriate </w:t>
      </w:r>
      <w:r w:rsidRPr="00C27993">
        <w:rPr>
          <w:rFonts w:asciiTheme="minorHAnsi" w:hAnsiTheme="minorHAnsi" w:cstheme="minorHAnsi"/>
          <w:b/>
          <w:i/>
          <w:color w:val="000000" w:themeColor="text1"/>
          <w:highlight w:val="yellow"/>
        </w:rPr>
        <w:t>after</w:t>
      </w:r>
      <w:r w:rsidRPr="00E9567C">
        <w:rPr>
          <w:rFonts w:asciiTheme="minorHAnsi" w:hAnsiTheme="minorHAnsi" w:cstheme="minorHAnsi"/>
          <w:i/>
          <w:color w:val="000000" w:themeColor="text1"/>
          <w:highlight w:val="yellow"/>
        </w:rPr>
        <w:t xml:space="preserve"> having made arrangements with the eLearning team</w:t>
      </w:r>
      <w:r>
        <w:rPr>
          <w:rFonts w:asciiTheme="minorHAnsi" w:hAnsiTheme="minorHAnsi" w:cstheme="minorHAnsi"/>
          <w:color w:val="000000" w:themeColor="text1"/>
          <w:highlight w:val="yellow"/>
        </w:rPr>
        <w:t>:]</w:t>
      </w:r>
      <w:r>
        <w:rPr>
          <w:rFonts w:asciiTheme="minorHAnsi" w:hAnsiTheme="minorHAnsi" w:cstheme="minorHAnsi"/>
          <w:color w:val="000000" w:themeColor="text1"/>
          <w:highlight w:val="yellow"/>
        </w:rPr>
        <w:br/>
      </w:r>
    </w:p>
    <w:p w:rsidRPr="00BC62D4" w:rsidR="005212A7" w:rsidP="005212A7" w:rsidRDefault="005212A7" w14:paraId="0C035DB7" w14:textId="77777777">
      <w:pPr>
        <w:rPr>
          <w:rFonts w:asciiTheme="minorHAnsi" w:hAnsiTheme="minorHAnsi" w:cstheme="minorHAnsi"/>
          <w:color w:val="000000" w:themeColor="text1"/>
          <w:highlight w:val="yellow"/>
        </w:rPr>
      </w:pPr>
      <w:r w:rsidRPr="00BC62D4">
        <w:rPr>
          <w:rFonts w:asciiTheme="minorHAnsi" w:hAnsiTheme="minorHAnsi" w:cstheme="minorHAnsi"/>
          <w:color w:val="000000" w:themeColor="text1"/>
          <w:highlight w:val="yellow"/>
        </w:rPr>
        <w:t>The examination will have support through invigilators and eLearning support staff, in the PC cluster.</w:t>
      </w:r>
      <w:r>
        <w:rPr>
          <w:rFonts w:asciiTheme="minorHAnsi" w:hAnsiTheme="minorHAnsi" w:cstheme="minorHAnsi"/>
          <w:color w:val="000000" w:themeColor="text1"/>
          <w:highlight w:val="yellow"/>
        </w:rPr>
        <w:br/>
      </w:r>
      <w:r>
        <w:rPr>
          <w:rFonts w:asciiTheme="minorHAnsi" w:hAnsiTheme="minorHAnsi" w:cstheme="minorHAnsi"/>
          <w:color w:val="000000" w:themeColor="text1"/>
          <w:highlight w:val="yellow"/>
        </w:rPr>
        <w:br/>
      </w:r>
      <w:r>
        <w:rPr>
          <w:rFonts w:asciiTheme="minorHAnsi" w:hAnsiTheme="minorHAnsi" w:cstheme="minorHAnsi"/>
          <w:color w:val="000000" w:themeColor="text1"/>
          <w:highlight w:val="yellow"/>
        </w:rPr>
        <w:t>OR</w:t>
      </w:r>
      <w:r>
        <w:rPr>
          <w:rFonts w:asciiTheme="minorHAnsi" w:hAnsiTheme="minorHAnsi" w:cstheme="minorHAnsi"/>
          <w:color w:val="000000" w:themeColor="text1"/>
          <w:highlight w:val="yellow"/>
        </w:rPr>
        <w:br/>
      </w:r>
    </w:p>
    <w:p w:rsidR="005212A7" w:rsidP="005212A7" w:rsidRDefault="005212A7" w14:paraId="782EF517" w14:textId="77777777">
      <w:pPr>
        <w:rPr>
          <w:rFonts w:ascii="Segoe UI" w:hAnsi="Segoe UI" w:cs="Segoe UI"/>
          <w:sz w:val="32"/>
          <w:szCs w:val="32"/>
        </w:rPr>
      </w:pPr>
      <w:r w:rsidRPr="00BC62D4">
        <w:rPr>
          <w:rFonts w:asciiTheme="minorHAnsi" w:hAnsiTheme="minorHAnsi" w:cstheme="minorHAnsi"/>
          <w:color w:val="000000" w:themeColor="text1"/>
          <w:highlight w:val="yellow"/>
        </w:rPr>
        <w:t>Technical problems must be submitted via the ‘Incident report form’ link in the Examinations folder in the Blackboard course</w:t>
      </w:r>
      <w:r>
        <w:rPr>
          <w:rFonts w:asciiTheme="minorHAnsi" w:hAnsiTheme="minorHAnsi" w:cstheme="minorHAnsi"/>
          <w:color w:val="000000" w:themeColor="text1"/>
          <w:highlight w:val="magenta"/>
        </w:rPr>
        <w:t xml:space="preserve"> </w:t>
      </w:r>
      <w:r>
        <w:rPr>
          <w:rFonts w:asciiTheme="minorHAnsi" w:hAnsiTheme="minorHAnsi" w:cstheme="minorHAnsi"/>
          <w:color w:val="000000" w:themeColor="text1"/>
          <w:highlight w:val="magenta"/>
        </w:rPr>
        <w:br/>
      </w:r>
      <w:r w:rsidRPr="00C27993">
        <w:rPr>
          <w:rFonts w:asciiTheme="minorHAnsi" w:hAnsiTheme="minorHAnsi" w:cstheme="minorHAnsi"/>
          <w:i/>
          <w:color w:val="000000" w:themeColor="text1"/>
          <w:highlight w:val="yellow"/>
        </w:rPr>
        <w:lastRenderedPageBreak/>
        <w:t>[The link to the form is here – you can add it yourself or request that the eLearning team do so</w:t>
      </w:r>
      <w:r w:rsidRPr="00C27993">
        <w:rPr>
          <w:rFonts w:ascii="Segoe UI" w:hAnsi="Segoe UI" w:cs="Segoe UI"/>
          <w:i/>
          <w:sz w:val="32"/>
          <w:szCs w:val="32"/>
          <w:u w:val="single"/>
        </w:rPr>
        <w:t xml:space="preserve"> </w:t>
      </w:r>
      <w:r w:rsidRPr="00C27993">
        <w:rPr>
          <w:rFonts w:asciiTheme="minorHAnsi" w:hAnsiTheme="minorHAnsi" w:cstheme="minorHAnsi"/>
          <w:i/>
          <w:highlight w:val="yellow"/>
          <w:u w:val="single"/>
        </w:rPr>
        <w:fldChar w:fldCharType="begin"/>
      </w:r>
      <w:r w:rsidRPr="00C27993">
        <w:rPr>
          <w:rFonts w:asciiTheme="minorHAnsi" w:hAnsiTheme="minorHAnsi" w:cstheme="minorHAnsi"/>
          <w:i/>
          <w:highlight w:val="yellow"/>
          <w:u w:val="single"/>
        </w:rPr>
        <w:instrText xml:space="preserve"> HYPERLINK "https://web.formsquared.com/s/f/nWKMvpBozgUZXl8ZQDpoUV97kvP" \o "https://web.formsquared.com/s/f/nwkmvpbozguzxl8zqdpouv97kvp" \t "_blank" </w:instrText>
      </w:r>
      <w:r w:rsidRPr="00C27993">
        <w:rPr>
          <w:rFonts w:asciiTheme="minorHAnsi" w:hAnsiTheme="minorHAnsi" w:cstheme="minorHAnsi"/>
          <w:i/>
          <w:highlight w:val="yellow"/>
          <w:u w:val="single"/>
        </w:rPr>
        <w:fldChar w:fldCharType="separate"/>
      </w:r>
      <w:r w:rsidRPr="00C27993">
        <w:rPr>
          <w:rStyle w:val="Hyperlink"/>
          <w:rFonts w:asciiTheme="minorHAnsi" w:hAnsiTheme="minorHAnsi" w:cstheme="minorHAnsi"/>
          <w:i/>
          <w:highlight w:val="yellow"/>
        </w:rPr>
        <w:t>https://web.formsquared.com/s/f/nWKMvpBozgUZXl8ZQDpoUV97kvP</w:t>
      </w:r>
      <w:r w:rsidRPr="00C27993">
        <w:rPr>
          <w:rFonts w:asciiTheme="minorHAnsi" w:hAnsiTheme="minorHAnsi" w:cstheme="minorHAnsi"/>
          <w:i/>
          <w:highlight w:val="yellow"/>
          <w:u w:val="single"/>
        </w:rPr>
        <w:fldChar w:fldCharType="end"/>
      </w:r>
      <w:r w:rsidRPr="00C27993">
        <w:rPr>
          <w:rFonts w:asciiTheme="minorHAnsi" w:hAnsiTheme="minorHAnsi" w:cstheme="minorHAnsi"/>
          <w:i/>
          <w:highlight w:val="yellow"/>
          <w:u w:val="single"/>
        </w:rPr>
        <w:t>]</w:t>
      </w:r>
    </w:p>
    <w:p w:rsidRPr="00BC62D4" w:rsidR="005212A7" w:rsidP="005212A7" w:rsidRDefault="005212A7" w14:paraId="3C7D7BBA" w14:textId="77777777">
      <w:pPr>
        <w:rPr>
          <w:rFonts w:asciiTheme="minorHAnsi" w:hAnsiTheme="minorHAnsi" w:cstheme="minorHAnsi"/>
          <w:color w:val="000000" w:themeColor="text1"/>
          <w:highlight w:val="yellow"/>
        </w:rPr>
      </w:pPr>
      <w:r>
        <w:rPr>
          <w:rFonts w:asciiTheme="minorHAnsi" w:hAnsiTheme="minorHAnsi" w:cstheme="minorHAnsi"/>
          <w:color w:val="000000" w:themeColor="text1"/>
          <w:highlight w:val="yellow"/>
        </w:rPr>
        <w:br/>
      </w:r>
      <w:r>
        <w:rPr>
          <w:rFonts w:asciiTheme="minorHAnsi" w:hAnsiTheme="minorHAnsi" w:cstheme="minorHAnsi"/>
          <w:color w:val="000000" w:themeColor="text1"/>
          <w:highlight w:val="yellow"/>
        </w:rPr>
        <w:br/>
      </w:r>
      <w:r>
        <w:rPr>
          <w:rFonts w:asciiTheme="minorHAnsi" w:hAnsiTheme="minorHAnsi" w:cstheme="minorHAnsi"/>
          <w:color w:val="000000" w:themeColor="text1"/>
          <w:highlight w:val="yellow"/>
        </w:rPr>
        <w:t>OR</w:t>
      </w:r>
      <w:r>
        <w:rPr>
          <w:rFonts w:asciiTheme="minorHAnsi" w:hAnsiTheme="minorHAnsi" w:cstheme="minorHAnsi"/>
          <w:color w:val="000000" w:themeColor="text1"/>
          <w:highlight w:val="yellow"/>
        </w:rPr>
        <w:br/>
      </w:r>
    </w:p>
    <w:p w:rsidRPr="00BC62D4" w:rsidR="005212A7" w:rsidP="005212A7" w:rsidRDefault="005212A7" w14:paraId="35005887" w14:textId="77777777">
      <w:pPr>
        <w:rPr>
          <w:rFonts w:asciiTheme="minorHAnsi" w:hAnsiTheme="minorHAnsi" w:cstheme="minorHAnsi"/>
          <w:color w:val="000000" w:themeColor="text1"/>
          <w:highlight w:val="yellow"/>
        </w:rPr>
      </w:pPr>
      <w:r w:rsidRPr="00BC62D4">
        <w:rPr>
          <w:rFonts w:asciiTheme="minorHAnsi" w:hAnsiTheme="minorHAnsi" w:cstheme="minorHAnsi"/>
          <w:color w:val="000000" w:themeColor="text1"/>
          <w:highlight w:val="yellow"/>
        </w:rPr>
        <w:t>A zoom drop-in session will be available [</w:t>
      </w:r>
      <w:r w:rsidRPr="00E9567C">
        <w:rPr>
          <w:rFonts w:asciiTheme="minorHAnsi" w:hAnsiTheme="minorHAnsi" w:cstheme="minorHAnsi"/>
          <w:i/>
          <w:color w:val="000000" w:themeColor="text1"/>
          <w:highlight w:val="yellow"/>
        </w:rPr>
        <w:t xml:space="preserve">insert availability times and </w:t>
      </w:r>
      <w:r>
        <w:rPr>
          <w:rFonts w:asciiTheme="minorHAnsi" w:hAnsiTheme="minorHAnsi" w:cstheme="minorHAnsi"/>
          <w:i/>
          <w:color w:val="000000" w:themeColor="text1"/>
          <w:highlight w:val="yellow"/>
        </w:rPr>
        <w:t>obtain a Zoom</w:t>
      </w:r>
      <w:r w:rsidRPr="00E9567C">
        <w:rPr>
          <w:rFonts w:asciiTheme="minorHAnsi" w:hAnsiTheme="minorHAnsi" w:cstheme="minorHAnsi"/>
          <w:i/>
          <w:color w:val="000000" w:themeColor="text1"/>
          <w:highlight w:val="yellow"/>
        </w:rPr>
        <w:t xml:space="preserve"> link</w:t>
      </w:r>
      <w:r>
        <w:rPr>
          <w:rFonts w:asciiTheme="minorHAnsi" w:hAnsiTheme="minorHAnsi" w:cstheme="minorHAnsi"/>
          <w:i/>
          <w:color w:val="000000" w:themeColor="text1"/>
          <w:highlight w:val="yellow"/>
        </w:rPr>
        <w:t xml:space="preserve"> from the eLearning Team</w:t>
      </w:r>
      <w:r w:rsidRPr="00BC62D4">
        <w:rPr>
          <w:rFonts w:asciiTheme="minorHAnsi" w:hAnsiTheme="minorHAnsi" w:cstheme="minorHAnsi"/>
          <w:color w:val="000000" w:themeColor="text1"/>
          <w:highlight w:val="yellow"/>
        </w:rPr>
        <w:t>]</w:t>
      </w:r>
    </w:p>
    <w:p w:rsidRPr="00BC62D4" w:rsidR="005212A7" w:rsidP="005212A7" w:rsidRDefault="005212A7" w14:paraId="6950F13B" w14:textId="77777777">
      <w:pPr>
        <w:rPr>
          <w:rFonts w:asciiTheme="minorHAnsi" w:hAnsiTheme="minorHAnsi" w:cstheme="minorHAnsi"/>
          <w:color w:val="000000" w:themeColor="text1"/>
          <w:highlight w:val="yellow"/>
        </w:rPr>
      </w:pPr>
      <w:r w:rsidRPr="00BC62D4">
        <w:rPr>
          <w:rFonts w:asciiTheme="minorHAnsi" w:hAnsiTheme="minorHAnsi" w:cstheme="minorHAnsi"/>
          <w:color w:val="000000" w:themeColor="text1"/>
          <w:highlight w:val="yellow"/>
        </w:rPr>
        <w:t>The unit coordinator</w:t>
      </w:r>
      <w:r>
        <w:rPr>
          <w:rFonts w:asciiTheme="minorHAnsi" w:hAnsiTheme="minorHAnsi" w:cstheme="minorHAnsi"/>
          <w:color w:val="000000" w:themeColor="text1"/>
          <w:highlight w:val="yellow"/>
        </w:rPr>
        <w:t>/student support office</w:t>
      </w:r>
      <w:r w:rsidRPr="00BC62D4">
        <w:rPr>
          <w:rFonts w:asciiTheme="minorHAnsi" w:hAnsiTheme="minorHAnsi" w:cstheme="minorHAnsi"/>
          <w:color w:val="000000" w:themeColor="text1"/>
          <w:highlight w:val="yellow"/>
        </w:rPr>
        <w:t xml:space="preserve"> can be contacted [</w:t>
      </w:r>
      <w:r w:rsidRPr="00E9567C">
        <w:rPr>
          <w:rFonts w:asciiTheme="minorHAnsi" w:hAnsiTheme="minorHAnsi" w:cstheme="minorHAnsi"/>
          <w:i/>
          <w:color w:val="000000" w:themeColor="text1"/>
          <w:highlight w:val="yellow"/>
        </w:rPr>
        <w:t>insert times and contact details, also details of which types of queries, e.g., academic content of the examination, but not technical problems</w:t>
      </w:r>
      <w:r w:rsidRPr="00BC62D4">
        <w:rPr>
          <w:rFonts w:asciiTheme="minorHAnsi" w:hAnsiTheme="minorHAnsi" w:cstheme="minorHAnsi"/>
          <w:color w:val="000000" w:themeColor="text1"/>
          <w:highlight w:val="yellow"/>
        </w:rPr>
        <w:t>]</w:t>
      </w:r>
      <w:r>
        <w:rPr>
          <w:rFonts w:asciiTheme="minorHAnsi" w:hAnsiTheme="minorHAnsi" w:cstheme="minorHAnsi"/>
          <w:color w:val="000000" w:themeColor="text1"/>
          <w:highlight w:val="yellow"/>
        </w:rPr>
        <w:br/>
      </w:r>
      <w:r>
        <w:rPr>
          <w:rFonts w:asciiTheme="minorHAnsi" w:hAnsiTheme="minorHAnsi" w:cstheme="minorHAnsi"/>
          <w:color w:val="000000" w:themeColor="text1"/>
          <w:highlight w:val="yellow"/>
        </w:rPr>
        <w:br/>
      </w:r>
      <w:r>
        <w:rPr>
          <w:rFonts w:asciiTheme="minorHAnsi" w:hAnsiTheme="minorHAnsi" w:cstheme="minorHAnsi"/>
          <w:color w:val="000000" w:themeColor="text1"/>
          <w:highlight w:val="yellow"/>
        </w:rPr>
        <w:t>OR</w:t>
      </w:r>
      <w:r>
        <w:rPr>
          <w:rFonts w:asciiTheme="minorHAnsi" w:hAnsiTheme="minorHAnsi" w:cstheme="minorHAnsi"/>
          <w:color w:val="000000" w:themeColor="text1"/>
          <w:highlight w:val="yellow"/>
        </w:rPr>
        <w:br/>
      </w:r>
    </w:p>
    <w:p w:rsidR="005212A7" w:rsidP="005212A7" w:rsidRDefault="005212A7" w14:paraId="61435B7E" w14:textId="77777777">
      <w:pPr>
        <w:rPr>
          <w:rFonts w:ascii="Segoe UI" w:hAnsi="Segoe UI" w:cs="Segoe UI"/>
          <w:sz w:val="21"/>
          <w:szCs w:val="21"/>
        </w:rPr>
      </w:pPr>
      <w:r w:rsidRPr="00BC62D4">
        <w:rPr>
          <w:rFonts w:asciiTheme="minorHAnsi" w:hAnsiTheme="minorHAnsi" w:cstheme="minorHAnsi"/>
          <w:color w:val="000000" w:themeColor="text1"/>
          <w:highlight w:val="yellow"/>
        </w:rPr>
        <w:t xml:space="preserve">Live chat with the eLearning </w:t>
      </w:r>
      <w:r w:rsidRPr="00C27993">
        <w:rPr>
          <w:rFonts w:asciiTheme="minorHAnsi" w:hAnsiTheme="minorHAnsi" w:cstheme="minorHAnsi"/>
          <w:color w:val="000000" w:themeColor="text1"/>
          <w:highlight w:val="yellow"/>
        </w:rPr>
        <w:t xml:space="preserve">team </w:t>
      </w:r>
      <w:r w:rsidRPr="00C27993">
        <w:rPr>
          <w:rFonts w:asciiTheme="minorHAnsi" w:hAnsiTheme="minorHAnsi" w:cstheme="minorHAnsi"/>
          <w:color w:val="000000" w:themeColor="text1"/>
          <w:highlight w:val="yellow"/>
        </w:rPr>
        <w:t xml:space="preserve">[use this link </w:t>
      </w:r>
      <w:hyperlink w:history="1" r:id="rId15">
        <w:r w:rsidRPr="00C27993">
          <w:rPr>
            <w:rStyle w:val="Hyperlink"/>
            <w:rFonts w:ascii="Segoe UI" w:hAnsi="Segoe UI" w:cs="Segoe UI"/>
            <w:sz w:val="21"/>
            <w:szCs w:val="21"/>
            <w:highlight w:val="yellow"/>
          </w:rPr>
          <w:t>https://eu.libraryh3lp.com/chat/contact@chat.eu.libraryh3lp.com?skin=15406</w:t>
        </w:r>
      </w:hyperlink>
      <w:r w:rsidRPr="00C27993">
        <w:rPr>
          <w:rFonts w:ascii="Segoe UI" w:hAnsi="Segoe UI" w:cs="Segoe UI"/>
          <w:sz w:val="21"/>
          <w:szCs w:val="21"/>
          <w:highlight w:val="yellow"/>
        </w:rPr>
        <w:t>]</w:t>
      </w:r>
    </w:p>
    <w:p w:rsidRPr="00BC62D4" w:rsidR="005212A7" w:rsidP="005212A7" w:rsidRDefault="005212A7" w14:paraId="7019E2A9" w14:textId="77777777">
      <w:pPr>
        <w:rPr>
          <w:rFonts w:asciiTheme="minorHAnsi" w:hAnsiTheme="minorHAnsi" w:cstheme="minorHAnsi"/>
          <w:color w:val="000000" w:themeColor="text1"/>
          <w:highlight w:val="yellow"/>
        </w:rPr>
      </w:pPr>
    </w:p>
    <w:p w:rsidRPr="00531461" w:rsidR="005212A7" w:rsidP="005212A7" w:rsidRDefault="005212A7" w14:paraId="2C197132" w14:textId="77777777">
      <w:pPr>
        <w:rPr>
          <w:rFonts w:asciiTheme="minorHAnsi" w:hAnsiTheme="minorHAnsi" w:cstheme="minorHAnsi"/>
          <w:color w:val="000000" w:themeColor="text1"/>
          <w:lang w:eastAsia="en-GB"/>
        </w:rPr>
      </w:pPr>
    </w:p>
    <w:p w:rsidR="005212A7" w:rsidP="005212A7" w:rsidRDefault="005212A7" w14:paraId="6718521E" w14:textId="77777777">
      <w:pPr>
        <w:rPr>
          <w:rFonts w:asciiTheme="minorHAnsi" w:hAnsiTheme="minorHAnsi" w:cstheme="minorHAnsi"/>
          <w:color w:val="000000"/>
          <w:lang w:eastAsia="en-GB"/>
        </w:rPr>
      </w:pPr>
      <w:r w:rsidRPr="00E9567C">
        <w:rPr>
          <w:rFonts w:asciiTheme="minorHAnsi" w:hAnsiTheme="minorHAnsi" w:cstheme="minorHAnsi"/>
          <w:color w:val="000000"/>
          <w:highlight w:val="yellow"/>
          <w:lang w:eastAsia="en-GB"/>
        </w:rPr>
        <w:t>AND</w:t>
      </w:r>
      <w:r>
        <w:rPr>
          <w:rFonts w:asciiTheme="minorHAnsi" w:hAnsiTheme="minorHAnsi" w:cstheme="minorHAnsi"/>
          <w:color w:val="000000"/>
          <w:lang w:eastAsia="en-GB"/>
        </w:rPr>
        <w:t xml:space="preserve"> </w:t>
      </w:r>
    </w:p>
    <w:p w:rsidR="005212A7" w:rsidP="005212A7" w:rsidRDefault="005212A7" w14:paraId="2B1349A0" w14:textId="77777777">
      <w:pPr>
        <w:rPr>
          <w:rFonts w:asciiTheme="minorHAnsi" w:hAnsiTheme="minorHAnsi" w:cstheme="minorHAnsi"/>
          <w:color w:val="000000"/>
          <w:lang w:eastAsia="en-GB"/>
        </w:rPr>
      </w:pPr>
    </w:p>
    <w:p w:rsidR="005212A7" w:rsidP="66968682" w:rsidRDefault="005212A7" w14:paraId="4E2E2A87" w14:textId="288FDC0C">
      <w:pPr>
        <w:rPr>
          <w:rFonts w:ascii="Calibri" w:hAnsi="Calibri" w:cs="Calibri" w:asciiTheme="minorAscii" w:hAnsiTheme="minorAscii" w:cstheme="minorAscii"/>
          <w:color w:val="000000"/>
          <w:highlight w:val="yellow"/>
          <w:lang w:eastAsia="en-GB"/>
        </w:rPr>
      </w:pPr>
      <w:r w:rsidRPr="66968682" w:rsidR="005212A7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  <w:lang w:eastAsia="en-GB"/>
        </w:rPr>
        <w:t>O</w:t>
      </w:r>
      <w:r w:rsidRPr="66968682" w:rsidR="005212A7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  <w:lang w:eastAsia="en-GB"/>
        </w:rPr>
        <w:t xml:space="preserve">utside office hours </w:t>
      </w:r>
      <w:r w:rsidRPr="66968682" w:rsidR="005212A7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  <w:lang w:eastAsia="en-GB"/>
        </w:rPr>
        <w:t>y</w:t>
      </w:r>
      <w:r w:rsidRPr="66968682" w:rsidR="005212A7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  <w:lang w:eastAsia="en-GB"/>
        </w:rPr>
        <w:t>ou can access technical support through the IT Services helpdesk</w:t>
      </w:r>
      <w:r w:rsidRPr="66968682" w:rsidR="005212A7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  <w:lang w:eastAsia="en-GB"/>
        </w:rPr>
        <w:t xml:space="preserve"> </w:t>
      </w:r>
      <w:r w:rsidRPr="66968682" w:rsidR="2C6F59FA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  <w:lang w:eastAsia="en-GB"/>
        </w:rPr>
        <w:t>v</w:t>
      </w:r>
      <w:r w:rsidRPr="66968682" w:rsidR="005212A7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  <w:lang w:eastAsia="en-GB"/>
        </w:rPr>
        <w:t xml:space="preserve">ia the Support Portal or by phone: </w:t>
      </w:r>
      <w:hyperlink r:id="Rf8d0bdaf0637434f">
        <w:r w:rsidRPr="66968682" w:rsidR="005212A7">
          <w:rPr>
            <w:rStyle w:val="Hyperlink"/>
            <w:rFonts w:ascii="Calibri" w:hAnsi="Calibri" w:cs="Calibri" w:asciiTheme="minorAscii" w:hAnsiTheme="minorAscii" w:cstheme="minorAscii"/>
            <w:highlight w:val="yellow"/>
            <w:lang w:eastAsia="en-GB"/>
          </w:rPr>
          <w:t>https://www.itservices.manchester.ac.uk/help/</w:t>
        </w:r>
      </w:hyperlink>
    </w:p>
    <w:p w:rsidR="005212A7" w:rsidP="005212A7" w:rsidRDefault="005212A7" w14:paraId="2869A85B" w14:textId="77777777">
      <w:pPr>
        <w:rPr>
          <w:rFonts w:asciiTheme="minorHAnsi" w:hAnsiTheme="minorHAnsi" w:cstheme="minorHAnsi"/>
          <w:color w:val="000000" w:themeColor="text1"/>
          <w:lang w:eastAsia="en-GB"/>
        </w:rPr>
      </w:pPr>
    </w:p>
    <w:p w:rsidRPr="00531461" w:rsidR="006215A5" w:rsidP="00DC3B01" w:rsidRDefault="006215A5" w14:paraId="238F4224" w14:textId="77777777">
      <w:pPr>
        <w:rPr>
          <w:rFonts w:asciiTheme="minorHAnsi" w:hAnsiTheme="minorHAnsi" w:cstheme="minorHAnsi"/>
          <w:color w:val="000000"/>
          <w:lang w:eastAsia="en-GB"/>
        </w:rPr>
      </w:pPr>
    </w:p>
    <w:p w:rsidRPr="00B00AE6" w:rsidR="009936A7" w:rsidP="009936A7" w:rsidRDefault="009936A7" w14:paraId="31932048" w14:textId="77777777">
      <w:pPr>
        <w:pStyle w:val="Heading2"/>
        <w:rPr>
          <w:lang w:eastAsia="en-GB"/>
        </w:rPr>
      </w:pPr>
      <w:r w:rsidRPr="00B00AE6">
        <w:rPr>
          <w:lang w:eastAsia="en-GB"/>
        </w:rPr>
        <w:t>Troubleshooting FAQs</w:t>
      </w:r>
    </w:p>
    <w:p w:rsidRPr="00531461" w:rsidR="009936A7" w:rsidP="009936A7" w:rsidRDefault="009936A7" w14:paraId="744A3156" w14:textId="77777777">
      <w:p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 w:themeColor="text1"/>
          <w:lang w:eastAsia="en-GB"/>
        </w:rPr>
        <w:br/>
      </w:r>
      <w:r w:rsidRPr="009D7D01">
        <w:rPr>
          <w:rFonts w:asciiTheme="minorHAnsi" w:hAnsiTheme="minorHAnsi" w:cstheme="minorHAnsi"/>
          <w:b/>
          <w:color w:val="000000"/>
          <w:lang w:eastAsia="en-GB"/>
        </w:rPr>
        <w:t>Why can’t I see my online examination?</w:t>
      </w:r>
      <w:r>
        <w:rPr>
          <w:rFonts w:asciiTheme="minorHAnsi" w:hAnsiTheme="minorHAnsi" w:cstheme="minorHAnsi"/>
          <w:color w:val="000000"/>
          <w:lang w:eastAsia="en-GB"/>
        </w:rPr>
        <w:br/>
      </w:r>
      <w:r>
        <w:rPr>
          <w:rFonts w:asciiTheme="minorHAnsi" w:hAnsiTheme="minorHAnsi" w:cstheme="minorHAnsi"/>
          <w:color w:val="000000"/>
          <w:lang w:eastAsia="en-GB"/>
        </w:rPr>
        <w:br/>
      </w:r>
      <w:r>
        <w:rPr>
          <w:rFonts w:asciiTheme="minorHAnsi" w:hAnsiTheme="minorHAnsi" w:cstheme="minorHAnsi"/>
          <w:color w:val="000000"/>
          <w:lang w:eastAsia="en-GB"/>
        </w:rPr>
        <w:t xml:space="preserve">The examination itself is set to appear at the published start time. </w:t>
      </w:r>
      <w:r w:rsidRPr="00531461">
        <w:rPr>
          <w:rFonts w:asciiTheme="minorHAnsi" w:hAnsiTheme="minorHAnsi" w:cstheme="minorHAnsi"/>
          <w:color w:val="000000"/>
          <w:lang w:eastAsia="en-GB"/>
        </w:rPr>
        <w:t xml:space="preserve">If the Examination folder </w:t>
      </w:r>
      <w:r>
        <w:rPr>
          <w:rFonts w:asciiTheme="minorHAnsi" w:hAnsiTheme="minorHAnsi" w:cstheme="minorHAnsi"/>
          <w:color w:val="000000"/>
          <w:lang w:eastAsia="en-GB"/>
        </w:rPr>
        <w:t>or link does not appear</w:t>
      </w:r>
      <w:r w:rsidRPr="00531461">
        <w:rPr>
          <w:rFonts w:asciiTheme="minorHAnsi" w:hAnsiTheme="minorHAnsi" w:cstheme="minorHAnsi"/>
          <w:color w:val="000000"/>
          <w:lang w:eastAsia="en-GB"/>
        </w:rPr>
        <w:t xml:space="preserve"> at </w:t>
      </w:r>
      <w:r>
        <w:rPr>
          <w:rFonts w:asciiTheme="minorHAnsi" w:hAnsiTheme="minorHAnsi" w:cstheme="minorHAnsi"/>
          <w:color w:val="000000"/>
          <w:lang w:eastAsia="en-GB"/>
        </w:rPr>
        <w:t>that</w:t>
      </w:r>
      <w:r w:rsidRPr="00531461">
        <w:rPr>
          <w:rFonts w:asciiTheme="minorHAnsi" w:hAnsiTheme="minorHAnsi" w:cstheme="minorHAnsi"/>
          <w:color w:val="000000"/>
          <w:lang w:eastAsia="en-GB"/>
        </w:rPr>
        <w:t xml:space="preserve"> time, you may need to refresh the browser page.  If the folder </w:t>
      </w:r>
      <w:r>
        <w:rPr>
          <w:rFonts w:asciiTheme="minorHAnsi" w:hAnsiTheme="minorHAnsi" w:cstheme="minorHAnsi"/>
          <w:color w:val="000000"/>
          <w:lang w:eastAsia="en-GB"/>
        </w:rPr>
        <w:t xml:space="preserve">or link then </w:t>
      </w:r>
      <w:r w:rsidRPr="00531461">
        <w:rPr>
          <w:rFonts w:asciiTheme="minorHAnsi" w:hAnsiTheme="minorHAnsi" w:cstheme="minorHAnsi"/>
          <w:color w:val="000000"/>
          <w:lang w:eastAsia="en-GB"/>
        </w:rPr>
        <w:t>still doesn’t appear you may need to log out of Blackboard and close down your browser.  When you re-open the browser and log back into Blackboard the examination folder should then be visible.</w:t>
      </w:r>
    </w:p>
    <w:p w:rsidR="009936A7" w:rsidP="009936A7" w:rsidRDefault="009936A7" w14:paraId="5D539F82" w14:textId="77777777">
      <w:pPr>
        <w:rPr>
          <w:rFonts w:asciiTheme="minorHAnsi" w:hAnsiTheme="minorHAnsi" w:cstheme="minorHAnsi"/>
          <w:color w:val="000000" w:themeColor="text1"/>
          <w:lang w:eastAsia="en-GB"/>
        </w:rPr>
      </w:pPr>
    </w:p>
    <w:p w:rsidRPr="009D7D01" w:rsidR="009936A7" w:rsidP="009936A7" w:rsidRDefault="009936A7" w14:paraId="6C1B3463" w14:textId="77777777">
      <w:pPr>
        <w:rPr>
          <w:rFonts w:asciiTheme="minorHAnsi" w:hAnsiTheme="minorHAnsi" w:cstheme="minorHAnsi"/>
          <w:b/>
          <w:color w:val="000000" w:themeColor="text1"/>
          <w:lang w:eastAsia="en-GB"/>
        </w:rPr>
      </w:pPr>
      <w:r>
        <w:rPr>
          <w:rFonts w:asciiTheme="minorHAnsi" w:hAnsiTheme="minorHAnsi" w:cstheme="minorHAnsi"/>
          <w:b/>
          <w:color w:val="000000" w:themeColor="text1"/>
          <w:lang w:eastAsia="en-GB"/>
        </w:rPr>
        <w:t xml:space="preserve">What do </w:t>
      </w:r>
      <w:r w:rsidRPr="009D7D01">
        <w:rPr>
          <w:rFonts w:asciiTheme="minorHAnsi" w:hAnsiTheme="minorHAnsi" w:cstheme="minorHAnsi"/>
          <w:b/>
          <w:color w:val="000000" w:themeColor="text1"/>
          <w:lang w:eastAsia="en-GB"/>
        </w:rPr>
        <w:t xml:space="preserve">I </w:t>
      </w:r>
      <w:r>
        <w:rPr>
          <w:rFonts w:asciiTheme="minorHAnsi" w:hAnsiTheme="minorHAnsi" w:cstheme="minorHAnsi"/>
          <w:b/>
          <w:color w:val="000000" w:themeColor="text1"/>
          <w:lang w:eastAsia="en-GB"/>
        </w:rPr>
        <w:t>do if I lose</w:t>
      </w:r>
      <w:r w:rsidRPr="009D7D01">
        <w:rPr>
          <w:rFonts w:asciiTheme="minorHAnsi" w:hAnsiTheme="minorHAnsi" w:cstheme="minorHAnsi"/>
          <w:b/>
          <w:color w:val="000000" w:themeColor="text1"/>
          <w:lang w:eastAsia="en-GB"/>
        </w:rPr>
        <w:t xml:space="preserve"> my internet connection</w:t>
      </w:r>
      <w:r>
        <w:rPr>
          <w:rFonts w:asciiTheme="minorHAnsi" w:hAnsiTheme="minorHAnsi" w:cstheme="minorHAnsi"/>
          <w:b/>
          <w:color w:val="000000" w:themeColor="text1"/>
          <w:lang w:eastAsia="en-GB"/>
        </w:rPr>
        <w:t>?</w:t>
      </w:r>
      <w:r>
        <w:rPr>
          <w:rFonts w:asciiTheme="minorHAnsi" w:hAnsiTheme="minorHAnsi" w:cstheme="minorHAnsi"/>
          <w:b/>
          <w:color w:val="000000" w:themeColor="text1"/>
          <w:lang w:eastAsia="en-GB"/>
        </w:rPr>
        <w:br/>
      </w:r>
      <w:r w:rsidRPr="009D7D01">
        <w:rPr>
          <w:rFonts w:asciiTheme="minorHAnsi" w:hAnsiTheme="minorHAnsi" w:cstheme="minorHAnsi"/>
          <w:b/>
          <w:color w:val="000000" w:themeColor="text1"/>
          <w:lang w:eastAsia="en-GB"/>
        </w:rPr>
        <w:t xml:space="preserve"> </w:t>
      </w:r>
    </w:p>
    <w:p w:rsidRPr="00531461" w:rsidR="009936A7" w:rsidP="009936A7" w:rsidRDefault="009936A7" w14:paraId="6AB5A4F6" w14:textId="77777777">
      <w:p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 w:themeColor="text1"/>
          <w:lang w:eastAsia="en-GB"/>
        </w:rPr>
        <w:t>If you briefly lose connection</w:t>
      </w:r>
      <w:r>
        <w:rPr>
          <w:rFonts w:asciiTheme="minorHAnsi" w:hAnsiTheme="minorHAnsi" w:cstheme="minorHAnsi"/>
          <w:color w:val="000000" w:themeColor="text1"/>
          <w:lang w:eastAsia="en-GB"/>
        </w:rPr>
        <w:t xml:space="preserve"> 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you can re-join the examination where you left off</w:t>
      </w:r>
      <w:r>
        <w:rPr>
          <w:rFonts w:asciiTheme="minorHAnsi" w:hAnsiTheme="minorHAnsi" w:cstheme="minorHAnsi"/>
          <w:color w:val="000000" w:themeColor="text1"/>
          <w:lang w:eastAsia="en-GB"/>
        </w:rPr>
        <w:t xml:space="preserve"> as long as there is time remaining. The answers that had a green tick next to them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 will </w:t>
      </w:r>
      <w:r>
        <w:rPr>
          <w:rFonts w:asciiTheme="minorHAnsi" w:hAnsiTheme="minorHAnsi" w:cstheme="minorHAnsi"/>
          <w:color w:val="000000" w:themeColor="text1"/>
          <w:lang w:eastAsia="en-GB"/>
        </w:rPr>
        <w:t xml:space="preserve">have 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be</w:t>
      </w:r>
      <w:r>
        <w:rPr>
          <w:rFonts w:asciiTheme="minorHAnsi" w:hAnsiTheme="minorHAnsi" w:cstheme="minorHAnsi"/>
          <w:color w:val="000000" w:themeColor="text1"/>
          <w:lang w:eastAsia="en-GB"/>
        </w:rPr>
        <w:t>en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 saved.  Please be aware that if the examination has a timer, it will continue </w:t>
      </w:r>
      <w:r>
        <w:rPr>
          <w:rFonts w:asciiTheme="minorHAnsi" w:hAnsiTheme="minorHAnsi" w:cstheme="minorHAnsi"/>
          <w:color w:val="000000" w:themeColor="text1"/>
          <w:lang w:eastAsia="en-GB"/>
        </w:rPr>
        <w:t xml:space="preserve">counting down 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whilst you are disconnected from the examination, therefore it is very important that you </w:t>
      </w:r>
      <w:r>
        <w:rPr>
          <w:rFonts w:asciiTheme="minorHAnsi" w:hAnsiTheme="minorHAnsi" w:cstheme="minorHAnsi"/>
          <w:color w:val="000000" w:themeColor="text1"/>
          <w:lang w:eastAsia="en-GB"/>
        </w:rPr>
        <w:t>make sure of having a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 reliable internet connection.</w:t>
      </w:r>
      <w:r>
        <w:rPr>
          <w:rFonts w:asciiTheme="minorHAnsi" w:hAnsiTheme="minorHAnsi" w:cstheme="minorHAnsi"/>
          <w:color w:val="000000" w:themeColor="text1"/>
          <w:lang w:eastAsia="en-GB"/>
        </w:rPr>
        <w:br/>
      </w:r>
      <w:r>
        <w:rPr>
          <w:rFonts w:asciiTheme="minorHAnsi" w:hAnsiTheme="minorHAnsi" w:cstheme="minorHAnsi"/>
          <w:color w:val="000000" w:themeColor="text1"/>
          <w:lang w:eastAsia="en-GB"/>
        </w:rPr>
        <w:br/>
      </w:r>
      <w:r>
        <w:rPr>
          <w:rFonts w:asciiTheme="minorHAnsi" w:hAnsiTheme="minorHAnsi" w:cstheme="minorHAnsi"/>
          <w:color w:val="000000" w:themeColor="text1"/>
          <w:lang w:eastAsia="en-GB"/>
        </w:rPr>
        <w:t>If on the day you find you have no internet connection, take screenshots or photos of the whole screen to submit as evidence.</w:t>
      </w:r>
    </w:p>
    <w:p w:rsidR="009936A7" w:rsidP="009936A7" w:rsidRDefault="009936A7" w14:paraId="558659E4" w14:textId="77777777">
      <w:pPr>
        <w:rPr>
          <w:rFonts w:asciiTheme="minorHAnsi" w:hAnsiTheme="minorHAnsi" w:cstheme="minorHAnsi"/>
          <w:color w:val="000000"/>
          <w:lang w:eastAsia="en-GB"/>
        </w:rPr>
      </w:pPr>
    </w:p>
    <w:p w:rsidRPr="005C0B6C" w:rsidR="009936A7" w:rsidP="009936A7" w:rsidRDefault="005C0B6C" w14:paraId="2D7A6E91" w14:textId="620214B0">
      <w:pPr>
        <w:rPr>
          <w:rFonts w:asciiTheme="minorHAnsi" w:hAnsiTheme="minorHAnsi" w:cstheme="minorHAnsi"/>
          <w:b/>
          <w:color w:val="000000"/>
          <w:lang w:eastAsia="en-GB"/>
        </w:rPr>
      </w:pPr>
      <w:r w:rsidRPr="005C0B6C">
        <w:rPr>
          <w:rFonts w:asciiTheme="minorHAnsi" w:hAnsiTheme="minorHAnsi" w:cstheme="minorHAnsi"/>
          <w:b/>
          <w:color w:val="000000"/>
          <w:lang w:eastAsia="en-GB"/>
        </w:rPr>
        <w:t>I have accidentally uploaded the wrong file and wish to replace it</w:t>
      </w:r>
    </w:p>
    <w:p w:rsidR="005C0B6C" w:rsidP="009936A7" w:rsidRDefault="00F70A1A" w14:paraId="04E09A41" w14:textId="543D6CF8">
      <w:p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lastRenderedPageBreak/>
        <w:br/>
      </w:r>
      <w:r>
        <w:rPr>
          <w:rFonts w:asciiTheme="minorHAnsi" w:hAnsiTheme="minorHAnsi" w:cstheme="minorHAnsi"/>
          <w:color w:val="000000"/>
          <w:lang w:eastAsia="en-GB"/>
        </w:rPr>
        <w:t>Some examinations will allow you to overwrite files up until the deadline; others won’t. If you have uploaded the wrong file and still have time to replace it, contact the eLearning team for assistance – See Support for students, above.</w:t>
      </w:r>
    </w:p>
    <w:p w:rsidR="005C0B6C" w:rsidP="009936A7" w:rsidRDefault="005C0B6C" w14:paraId="51F16792" w14:textId="704211AA">
      <w:pPr>
        <w:rPr>
          <w:rFonts w:asciiTheme="minorHAnsi" w:hAnsiTheme="minorHAnsi" w:cstheme="minorHAnsi"/>
          <w:color w:val="000000"/>
          <w:lang w:eastAsia="en-GB"/>
        </w:rPr>
      </w:pPr>
    </w:p>
    <w:p w:rsidR="004F0E13" w:rsidP="009936A7" w:rsidRDefault="00C71F30" w14:paraId="24880BF6" w14:textId="77777777">
      <w:pPr>
        <w:rPr>
          <w:rFonts w:asciiTheme="minorHAnsi" w:hAnsiTheme="minorHAnsi" w:cstheme="minorHAnsi"/>
          <w:color w:val="000000"/>
          <w:lang w:eastAsia="en-GB"/>
        </w:rPr>
      </w:pPr>
      <w:r w:rsidRPr="00C71F30">
        <w:rPr>
          <w:rFonts w:asciiTheme="minorHAnsi" w:hAnsiTheme="minorHAnsi" w:cstheme="minorHAnsi"/>
          <w:b/>
          <w:color w:val="000000"/>
          <w:lang w:eastAsia="en-GB"/>
        </w:rPr>
        <w:t>I am unable to upload my submission – the page is failing to load</w:t>
      </w:r>
      <w:r w:rsidRPr="00C71F30">
        <w:rPr>
          <w:rFonts w:asciiTheme="minorHAnsi" w:hAnsiTheme="minorHAnsi" w:cstheme="minorHAnsi"/>
          <w:b/>
          <w:color w:val="000000"/>
          <w:lang w:eastAsia="en-GB"/>
        </w:rPr>
        <w:br/>
      </w:r>
      <w:r>
        <w:rPr>
          <w:rFonts w:asciiTheme="minorHAnsi" w:hAnsiTheme="minorHAnsi" w:cstheme="minorHAnsi"/>
          <w:b/>
          <w:color w:val="000000"/>
          <w:lang w:eastAsia="en-GB"/>
        </w:rPr>
        <w:br/>
      </w:r>
      <w:r w:rsidRPr="00C71F30">
        <w:rPr>
          <w:rFonts w:asciiTheme="minorHAnsi" w:hAnsiTheme="minorHAnsi" w:cstheme="minorHAnsi"/>
          <w:color w:val="000000"/>
          <w:lang w:eastAsia="en-GB"/>
        </w:rPr>
        <w:t>Sometimes</w:t>
      </w:r>
      <w:r w:rsidR="00FB290E">
        <w:rPr>
          <w:rFonts w:asciiTheme="minorHAnsi" w:hAnsiTheme="minorHAnsi" w:cstheme="minorHAnsi"/>
          <w:color w:val="000000"/>
          <w:lang w:eastAsia="en-GB"/>
        </w:rPr>
        <w:t>,</w:t>
      </w:r>
      <w:r w:rsidRPr="00C71F30">
        <w:rPr>
          <w:rFonts w:asciiTheme="minorHAnsi" w:hAnsiTheme="minorHAnsi" w:cstheme="minorHAnsi"/>
          <w:color w:val="000000"/>
          <w:lang w:eastAsia="en-GB"/>
        </w:rPr>
        <w:t xml:space="preserve"> due to the volume of simultaneous submissions</w:t>
      </w:r>
      <w:r w:rsidR="00FB290E">
        <w:rPr>
          <w:rFonts w:asciiTheme="minorHAnsi" w:hAnsiTheme="minorHAnsi" w:cstheme="minorHAnsi"/>
          <w:color w:val="000000"/>
          <w:lang w:eastAsia="en-GB"/>
        </w:rPr>
        <w:t xml:space="preserve"> to </w:t>
      </w:r>
      <w:proofErr w:type="spellStart"/>
      <w:r w:rsidRPr="00C71F30">
        <w:rPr>
          <w:rFonts w:asciiTheme="minorHAnsi" w:hAnsiTheme="minorHAnsi" w:cstheme="minorHAnsi"/>
          <w:color w:val="000000"/>
          <w:lang w:eastAsia="en-GB"/>
        </w:rPr>
        <w:t>Turnitin</w:t>
      </w:r>
      <w:proofErr w:type="spellEnd"/>
      <w:r w:rsidR="00FB290E">
        <w:rPr>
          <w:rFonts w:asciiTheme="minorHAnsi" w:hAnsiTheme="minorHAnsi" w:cstheme="minorHAnsi"/>
          <w:color w:val="000000"/>
          <w:lang w:eastAsia="en-GB"/>
        </w:rPr>
        <w:t>, upload can</w:t>
      </w:r>
      <w:r w:rsidRPr="00C71F30">
        <w:rPr>
          <w:rFonts w:asciiTheme="minorHAnsi" w:hAnsiTheme="minorHAnsi" w:cstheme="minorHAnsi"/>
          <w:color w:val="000000"/>
          <w:lang w:eastAsia="en-GB"/>
        </w:rPr>
        <w:t xml:space="preserve"> take longer than expected. </w:t>
      </w:r>
      <w:r w:rsidRPr="00C71F30" w:rsidR="00325D0A">
        <w:rPr>
          <w:rFonts w:asciiTheme="minorHAnsi" w:hAnsiTheme="minorHAnsi" w:cstheme="minorHAnsi"/>
          <w:color w:val="000000"/>
          <w:lang w:eastAsia="en-GB"/>
        </w:rPr>
        <w:t xml:space="preserve">We recommend submitting </w:t>
      </w:r>
      <w:r w:rsidR="00325D0A">
        <w:rPr>
          <w:rFonts w:asciiTheme="minorHAnsi" w:hAnsiTheme="minorHAnsi" w:cstheme="minorHAnsi"/>
          <w:color w:val="000000"/>
          <w:lang w:eastAsia="en-GB"/>
        </w:rPr>
        <w:t>well before the deadline</w:t>
      </w:r>
      <w:r w:rsidRPr="00C71F30" w:rsidR="00325D0A">
        <w:rPr>
          <w:rFonts w:asciiTheme="minorHAnsi" w:hAnsiTheme="minorHAnsi" w:cstheme="minorHAnsi"/>
          <w:color w:val="000000"/>
          <w:lang w:eastAsia="en-GB"/>
        </w:rPr>
        <w:t xml:space="preserve">.  </w:t>
      </w:r>
      <w:r w:rsidRPr="00C71F30">
        <w:rPr>
          <w:rFonts w:asciiTheme="minorHAnsi" w:hAnsiTheme="minorHAnsi" w:cstheme="minorHAnsi"/>
          <w:color w:val="000000"/>
          <w:lang w:eastAsia="en-GB"/>
        </w:rPr>
        <w:t xml:space="preserve">Avoiding submissions close to the hour (3pm, 4pm) can help avoid </w:t>
      </w:r>
      <w:r w:rsidR="00325D0A">
        <w:rPr>
          <w:rFonts w:asciiTheme="minorHAnsi" w:hAnsiTheme="minorHAnsi" w:cstheme="minorHAnsi"/>
          <w:color w:val="000000"/>
          <w:lang w:eastAsia="en-GB"/>
        </w:rPr>
        <w:t>queuing</w:t>
      </w:r>
      <w:r w:rsidRPr="00C71F30">
        <w:rPr>
          <w:rFonts w:asciiTheme="minorHAnsi" w:hAnsiTheme="minorHAnsi" w:cstheme="minorHAnsi"/>
          <w:color w:val="000000"/>
          <w:lang w:eastAsia="en-GB"/>
        </w:rPr>
        <w:t xml:space="preserve">.  </w:t>
      </w:r>
    </w:p>
    <w:p w:rsidR="004F0E13" w:rsidP="009936A7" w:rsidRDefault="004F0E13" w14:paraId="2CD153E2" w14:textId="77777777">
      <w:pPr>
        <w:rPr>
          <w:rFonts w:asciiTheme="minorHAnsi" w:hAnsiTheme="minorHAnsi" w:cstheme="minorHAnsi"/>
          <w:color w:val="000000"/>
          <w:lang w:eastAsia="en-GB"/>
        </w:rPr>
      </w:pPr>
    </w:p>
    <w:p w:rsidRPr="00400C82" w:rsidR="004F0E13" w:rsidP="004F0E13" w:rsidRDefault="004F0E13" w14:paraId="758BC490" w14:textId="77777777">
      <w:pPr>
        <w:rPr>
          <w:rFonts w:asciiTheme="minorHAnsi" w:hAnsiTheme="minorHAnsi" w:cstheme="minorHAnsi"/>
          <w:color w:val="000000"/>
          <w:lang w:eastAsia="en-GB"/>
        </w:rPr>
      </w:pPr>
      <w:r w:rsidRPr="00400C82">
        <w:rPr>
          <w:rFonts w:asciiTheme="minorHAnsi" w:hAnsiTheme="minorHAnsi" w:cstheme="minorHAnsi"/>
          <w:color w:val="000000"/>
          <w:lang w:eastAsia="en-GB"/>
        </w:rPr>
        <w:t>Do not re-save your documents on your computer after the submission deadline has passed. Retain the document that you were trying to submit as it is, without editing it further.</w:t>
      </w:r>
    </w:p>
    <w:p w:rsidRPr="00400C82" w:rsidR="004F0E13" w:rsidP="004F0E13" w:rsidRDefault="004F0E13" w14:paraId="0E00C2C0" w14:textId="77777777">
      <w:pPr>
        <w:rPr>
          <w:rFonts w:asciiTheme="minorHAnsi" w:hAnsiTheme="minorHAnsi" w:cstheme="minorHAnsi"/>
          <w:color w:val="000000"/>
          <w:lang w:eastAsia="en-GB"/>
        </w:rPr>
      </w:pPr>
    </w:p>
    <w:p w:rsidRPr="00400C82" w:rsidR="004F0E13" w:rsidP="004F0E13" w:rsidRDefault="004F0E13" w14:paraId="4E3BEBBB" w14:textId="77777777">
      <w:pPr>
        <w:rPr>
          <w:rFonts w:asciiTheme="minorHAnsi" w:hAnsiTheme="minorHAnsi" w:cstheme="minorHAnsi"/>
          <w:color w:val="000000"/>
          <w:lang w:eastAsia="en-GB"/>
        </w:rPr>
      </w:pPr>
      <w:r w:rsidRPr="00400C82">
        <w:rPr>
          <w:rFonts w:asciiTheme="minorHAnsi" w:hAnsiTheme="minorHAnsi" w:cstheme="minorHAnsi"/>
          <w:color w:val="000000"/>
          <w:lang w:eastAsia="en-GB"/>
        </w:rPr>
        <w:t xml:space="preserve">Submit your assignment to </w:t>
      </w:r>
      <w:proofErr w:type="spellStart"/>
      <w:r w:rsidRPr="00400C82">
        <w:rPr>
          <w:rFonts w:asciiTheme="minorHAnsi" w:hAnsiTheme="minorHAnsi" w:cstheme="minorHAnsi"/>
          <w:color w:val="000000"/>
          <w:lang w:eastAsia="en-GB"/>
        </w:rPr>
        <w:t>Turnitin</w:t>
      </w:r>
      <w:proofErr w:type="spellEnd"/>
      <w:r w:rsidRPr="00400C82">
        <w:rPr>
          <w:rFonts w:asciiTheme="minorHAnsi" w:hAnsiTheme="minorHAnsi" w:cstheme="minorHAnsi"/>
          <w:color w:val="000000"/>
          <w:lang w:eastAsia="en-GB"/>
        </w:rPr>
        <w:t xml:space="preserve"> as soon as possible once the fault is resolved.</w:t>
      </w:r>
    </w:p>
    <w:p w:rsidR="00C71F30" w:rsidP="009936A7" w:rsidRDefault="00325D0A" w14:paraId="31AC9A13" w14:textId="6BCF56AC">
      <w:pPr>
        <w:rPr>
          <w:rFonts w:asciiTheme="minorHAnsi" w:hAnsiTheme="minorHAnsi" w:cstheme="minorHAnsi"/>
          <w:b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br/>
      </w:r>
      <w:r w:rsidRPr="00C71F30" w:rsidR="00C71F30">
        <w:rPr>
          <w:rFonts w:asciiTheme="minorHAnsi" w:hAnsiTheme="minorHAnsi" w:cstheme="minorHAnsi"/>
          <w:color w:val="000000"/>
          <w:lang w:eastAsia="en-GB"/>
        </w:rPr>
        <w:t xml:space="preserve">If upload </w:t>
      </w:r>
      <w:r>
        <w:rPr>
          <w:rFonts w:asciiTheme="minorHAnsi" w:hAnsiTheme="minorHAnsi" w:cstheme="minorHAnsi"/>
          <w:color w:val="000000"/>
          <w:lang w:eastAsia="en-GB"/>
        </w:rPr>
        <w:t>is taking</w:t>
      </w:r>
      <w:r w:rsidRPr="00C71F30" w:rsidR="00C71F30">
        <w:rPr>
          <w:rFonts w:asciiTheme="minorHAnsi" w:hAnsiTheme="minorHAnsi" w:cstheme="minorHAnsi"/>
          <w:color w:val="000000"/>
          <w:lang w:eastAsia="en-GB"/>
        </w:rPr>
        <w:t xml:space="preserve"> longer than 10 minutes we suggest that you cancel and try again.  If the deadline is near and you wish for your submission to receive a timestamp, we recommend </w:t>
      </w:r>
      <w:r w:rsidRPr="00707864" w:rsidR="00C71F30">
        <w:rPr>
          <w:rFonts w:asciiTheme="minorHAnsi" w:hAnsiTheme="minorHAnsi" w:cstheme="minorHAnsi"/>
          <w:i/>
          <w:color w:val="000000"/>
          <w:highlight w:val="yellow"/>
          <w:lang w:eastAsia="en-GB"/>
        </w:rPr>
        <w:t xml:space="preserve">[here (by prior arrangement) you can </w:t>
      </w:r>
      <w:r w:rsidRPr="00707864" w:rsidR="00707864">
        <w:rPr>
          <w:rFonts w:asciiTheme="minorHAnsi" w:hAnsiTheme="minorHAnsi" w:cstheme="minorHAnsi"/>
          <w:i/>
          <w:color w:val="000000"/>
          <w:highlight w:val="yellow"/>
          <w:lang w:eastAsia="en-GB"/>
        </w:rPr>
        <w:t>provide the link to</w:t>
      </w:r>
      <w:r w:rsidRPr="00707864" w:rsidR="00C71F30">
        <w:rPr>
          <w:rFonts w:asciiTheme="minorHAnsi" w:hAnsiTheme="minorHAnsi" w:cstheme="minorHAnsi"/>
          <w:i/>
          <w:color w:val="000000"/>
          <w:highlight w:val="yellow"/>
          <w:lang w:eastAsia="en-GB"/>
        </w:rPr>
        <w:t xml:space="preserve"> the eLearning team web form (which accepts attachments) or you can provide the email address for your programme administrator or student support office.]</w:t>
      </w:r>
      <w:r w:rsidRPr="00C71F30" w:rsidR="00C71F30">
        <w:rPr>
          <w:rFonts w:asciiTheme="minorHAnsi" w:hAnsiTheme="minorHAnsi" w:cstheme="minorHAnsi"/>
          <w:color w:val="000000"/>
          <w:lang w:eastAsia="en-GB"/>
        </w:rPr>
        <w:br/>
      </w:r>
    </w:p>
    <w:p w:rsidR="004F0E13" w:rsidP="66968682" w:rsidRDefault="004F0E13" w14:paraId="0F8AC11D" w14:textId="28C8858D">
      <w:pPr>
        <w:rPr>
          <w:rFonts w:ascii="Calibri" w:hAnsi="Calibri" w:cs="Calibri" w:asciiTheme="minorAscii" w:hAnsiTheme="minorAscii" w:cstheme="minorAscii"/>
          <w:color w:val="000000"/>
          <w:lang w:eastAsia="en-GB"/>
        </w:rPr>
      </w:pPr>
      <w:r w:rsidRPr="66968682" w:rsidR="004F0E13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en-GB"/>
        </w:rPr>
        <w:t>Check the examination instruction</w:t>
      </w:r>
      <w:r w:rsidRPr="66968682" w:rsidR="3466259C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en-GB"/>
        </w:rPr>
        <w:t>s</w:t>
      </w:r>
      <w:r w:rsidRPr="66968682" w:rsidR="004F0E13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en-GB"/>
        </w:rPr>
        <w:t xml:space="preserve"> for details of how to seek support.</w:t>
      </w:r>
    </w:p>
    <w:p w:rsidR="004F0E13" w:rsidP="009936A7" w:rsidRDefault="004F0E13" w14:paraId="4D43CEE4" w14:textId="77777777">
      <w:pPr>
        <w:rPr>
          <w:rFonts w:asciiTheme="minorHAnsi" w:hAnsiTheme="minorHAnsi" w:cstheme="minorHAnsi"/>
          <w:color w:val="000000"/>
          <w:lang w:eastAsia="en-GB"/>
        </w:rPr>
      </w:pPr>
      <w:bookmarkStart w:name="_GoBack" w:id="0"/>
      <w:bookmarkEnd w:id="0"/>
    </w:p>
    <w:p w:rsidR="005E0E27" w:rsidP="009936A7" w:rsidRDefault="005E0E27" w14:paraId="53672DA3" w14:textId="62215B52">
      <w:pPr>
        <w:rPr>
          <w:rFonts w:asciiTheme="minorHAnsi" w:hAnsiTheme="minorHAnsi" w:cstheme="minorHAnsi"/>
          <w:color w:val="000000"/>
          <w:lang w:eastAsia="en-GB"/>
        </w:rPr>
      </w:pPr>
      <w:r w:rsidRPr="005E0E27">
        <w:rPr>
          <w:rFonts w:asciiTheme="minorHAnsi" w:hAnsiTheme="minorHAnsi" w:cstheme="minorHAnsi"/>
          <w:color w:val="000000"/>
          <w:lang w:eastAsia="en-GB"/>
        </w:rPr>
        <w:t>Useful links:</w:t>
      </w:r>
      <w:r w:rsidRPr="005E0E27">
        <w:rPr>
          <w:rFonts w:asciiTheme="minorHAnsi" w:hAnsiTheme="minorHAnsi" w:cstheme="minorHAnsi"/>
          <w:color w:val="000000"/>
          <w:lang w:eastAsia="en-GB"/>
        </w:rPr>
        <w:br/>
      </w:r>
      <w:proofErr w:type="spellStart"/>
      <w:r w:rsidRPr="005E0E27">
        <w:rPr>
          <w:rFonts w:asciiTheme="minorHAnsi" w:hAnsiTheme="minorHAnsi" w:cstheme="minorHAnsi"/>
          <w:color w:val="000000"/>
          <w:lang w:eastAsia="en-GB"/>
        </w:rPr>
        <w:t>Turnitin</w:t>
      </w:r>
      <w:proofErr w:type="spellEnd"/>
      <w:r w:rsidRPr="005E0E27">
        <w:rPr>
          <w:rFonts w:asciiTheme="minorHAnsi" w:hAnsiTheme="minorHAnsi" w:cstheme="minorHAnsi"/>
          <w:color w:val="000000"/>
          <w:lang w:eastAsia="en-GB"/>
        </w:rPr>
        <w:t xml:space="preserve"> Service Status page: </w:t>
      </w:r>
      <w:hyperlink w:history="1" r:id="rId17">
        <w:r w:rsidRPr="005E0E27">
          <w:rPr>
            <w:rStyle w:val="Hyperlink"/>
            <w:rFonts w:asciiTheme="minorHAnsi" w:hAnsiTheme="minorHAnsi" w:cstheme="minorHAnsi"/>
            <w:lang w:eastAsia="en-GB"/>
          </w:rPr>
          <w:t>https://turnitin.statuspage.io/</w:t>
        </w:r>
      </w:hyperlink>
      <w:r>
        <w:rPr>
          <w:rFonts w:asciiTheme="minorHAnsi" w:hAnsiTheme="minorHAnsi" w:cstheme="minorHAnsi"/>
          <w:color w:val="000000"/>
          <w:lang w:eastAsia="en-GB"/>
        </w:rPr>
        <w:br/>
      </w:r>
      <w:r>
        <w:rPr>
          <w:rFonts w:asciiTheme="minorHAnsi" w:hAnsiTheme="minorHAnsi" w:cstheme="minorHAnsi"/>
          <w:color w:val="000000"/>
          <w:lang w:eastAsia="en-GB"/>
        </w:rPr>
        <w:t xml:space="preserve">IT Services on Twitter: </w:t>
      </w:r>
      <w:hyperlink w:history="1" r:id="rId18">
        <w:r w:rsidRPr="00676B6C">
          <w:rPr>
            <w:rStyle w:val="Hyperlink"/>
            <w:rFonts w:asciiTheme="minorHAnsi" w:hAnsiTheme="minorHAnsi" w:cstheme="minorHAnsi"/>
            <w:lang w:eastAsia="en-GB"/>
          </w:rPr>
          <w:t>https://twitter.com/UoM_ITS</w:t>
        </w:r>
      </w:hyperlink>
    </w:p>
    <w:p w:rsidR="005E0E27" w:rsidP="009936A7" w:rsidRDefault="005E0E27" w14:paraId="09D1E587" w14:textId="4FBD498A">
      <w:p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t xml:space="preserve">IT Services Service Availability information: </w:t>
      </w:r>
      <w:hyperlink w:history="1" r:id="rId19">
        <w:r w:rsidRPr="00676B6C">
          <w:rPr>
            <w:rStyle w:val="Hyperlink"/>
            <w:rFonts w:asciiTheme="minorHAnsi" w:hAnsiTheme="minorHAnsi" w:cstheme="minorHAnsi"/>
            <w:lang w:eastAsia="en-GB"/>
          </w:rPr>
          <w:t>https://www.itservices.manchester.ac.uk/</w:t>
        </w:r>
      </w:hyperlink>
    </w:p>
    <w:p w:rsidRPr="005E0E27" w:rsidR="005E0E27" w:rsidP="009936A7" w:rsidRDefault="005E0E27" w14:paraId="0019A72D" w14:textId="77777777">
      <w:pPr>
        <w:rPr>
          <w:rFonts w:asciiTheme="minorHAnsi" w:hAnsiTheme="minorHAnsi" w:cstheme="minorHAnsi"/>
          <w:color w:val="000000"/>
          <w:lang w:eastAsia="en-GB"/>
        </w:rPr>
      </w:pPr>
    </w:p>
    <w:p w:rsidRPr="00C71F30" w:rsidR="005E0E27" w:rsidP="009936A7" w:rsidRDefault="005E0E27" w14:paraId="47159023" w14:textId="77777777">
      <w:pPr>
        <w:rPr>
          <w:rFonts w:asciiTheme="minorHAnsi" w:hAnsiTheme="minorHAnsi" w:cstheme="minorHAnsi"/>
          <w:b/>
          <w:color w:val="000000"/>
          <w:lang w:eastAsia="en-GB"/>
        </w:rPr>
      </w:pPr>
    </w:p>
    <w:p w:rsidR="009936A7" w:rsidP="009936A7" w:rsidRDefault="009936A7" w14:paraId="4CF08292" w14:textId="77777777">
      <w:pPr>
        <w:rPr>
          <w:rFonts w:asciiTheme="minorHAnsi" w:hAnsiTheme="minorHAnsi" w:cstheme="minorHAnsi"/>
          <w:color w:val="000000"/>
          <w:lang w:eastAsia="en-GB"/>
        </w:rPr>
      </w:pPr>
      <w:r w:rsidRPr="00A93B11">
        <w:rPr>
          <w:rFonts w:asciiTheme="minorHAnsi" w:hAnsiTheme="minorHAnsi" w:cstheme="minorHAnsi"/>
          <w:b/>
          <w:color w:val="000000"/>
          <w:lang w:eastAsia="en-GB"/>
        </w:rPr>
        <w:t>What do I do if I experience some sort of technical failure?</w:t>
      </w:r>
      <w:r w:rsidRPr="00A93B11">
        <w:rPr>
          <w:rFonts w:asciiTheme="minorHAnsi" w:hAnsiTheme="minorHAnsi" w:cstheme="minorHAnsi"/>
          <w:b/>
          <w:color w:val="000000"/>
          <w:lang w:eastAsia="en-GB"/>
        </w:rPr>
        <w:br/>
      </w:r>
    </w:p>
    <w:p w:rsidRPr="00531461" w:rsidR="009936A7" w:rsidP="009936A7" w:rsidRDefault="009936A7" w14:paraId="41CE0955" w14:textId="77777777">
      <w:p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 w:themeColor="text1"/>
          <w:lang w:val="en-US" w:eastAsia="en-GB"/>
        </w:rPr>
        <w:t>If you have any technical problem that prevents you from doing the examination, contact the eLearning team straight away (</w:t>
      </w:r>
      <w:r>
        <w:rPr>
          <w:rFonts w:asciiTheme="minorHAnsi" w:hAnsiTheme="minorHAnsi" w:cstheme="minorHAnsi"/>
          <w:color w:val="000000" w:themeColor="text1"/>
          <w:lang w:val="en-US" w:eastAsia="en-GB"/>
        </w:rPr>
        <w:t>see Support for Students, above</w:t>
      </w:r>
      <w:r w:rsidRPr="00531461">
        <w:rPr>
          <w:rFonts w:asciiTheme="minorHAnsi" w:hAnsiTheme="minorHAnsi" w:cstheme="minorHAnsi"/>
          <w:color w:val="000000" w:themeColor="text1"/>
          <w:lang w:val="en-US" w:eastAsia="en-GB"/>
        </w:rPr>
        <w:t>)</w:t>
      </w:r>
      <w:r>
        <w:rPr>
          <w:rFonts w:asciiTheme="minorHAnsi" w:hAnsiTheme="minorHAnsi" w:cstheme="minorHAnsi"/>
          <w:color w:val="000000" w:themeColor="text1"/>
          <w:lang w:val="en-US" w:eastAsia="en-GB"/>
        </w:rPr>
        <w:t>.</w:t>
      </w:r>
      <w:r>
        <w:rPr>
          <w:rFonts w:asciiTheme="minorHAnsi" w:hAnsiTheme="minorHAnsi" w:cstheme="minorHAnsi"/>
          <w:color w:val="000000" w:themeColor="text1"/>
          <w:lang w:val="en-US" w:eastAsia="en-GB"/>
        </w:rPr>
        <w:br/>
      </w:r>
      <w:r>
        <w:rPr>
          <w:rFonts w:asciiTheme="minorHAnsi" w:hAnsiTheme="minorHAnsi" w:cstheme="minorHAnsi"/>
          <w:color w:val="000000" w:themeColor="text1"/>
          <w:lang w:val="en-US" w:eastAsia="en-GB"/>
        </w:rPr>
        <w:br/>
      </w:r>
      <w:r>
        <w:rPr>
          <w:rFonts w:asciiTheme="minorHAnsi" w:hAnsiTheme="minorHAnsi" w:cstheme="minorHAnsi"/>
          <w:color w:val="000000" w:themeColor="text1"/>
          <w:lang w:val="en-US" w:eastAsia="en-GB"/>
        </w:rPr>
        <w:t>You could</w:t>
      </w:r>
      <w:r w:rsidRPr="00531461">
        <w:rPr>
          <w:rFonts w:asciiTheme="minorHAnsi" w:hAnsiTheme="minorHAnsi" w:cstheme="minorHAnsi"/>
          <w:color w:val="000000" w:themeColor="text1"/>
          <w:lang w:val="en-US" w:eastAsia="en-GB"/>
        </w:rPr>
        <w:t xml:space="preserve"> also try the following steps to resolve the problem</w:t>
      </w:r>
      <w:r>
        <w:rPr>
          <w:rFonts w:asciiTheme="minorHAnsi" w:hAnsiTheme="minorHAnsi" w:cstheme="minorHAnsi"/>
          <w:color w:val="000000" w:themeColor="text1"/>
          <w:lang w:val="en-US" w:eastAsia="en-GB"/>
        </w:rPr>
        <w:t>:</w:t>
      </w:r>
    </w:p>
    <w:p w:rsidRPr="00531461" w:rsidR="009936A7" w:rsidP="009936A7" w:rsidRDefault="009936A7" w14:paraId="1848EA1B" w14:textId="77777777">
      <w:pPr>
        <w:numPr>
          <w:ilvl w:val="1"/>
          <w:numId w:val="2"/>
        </w:num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/>
          <w:lang w:val="en-US" w:eastAsia="en-GB"/>
        </w:rPr>
        <w:t>Close your browser and restart it</w:t>
      </w:r>
    </w:p>
    <w:p w:rsidRPr="00531461" w:rsidR="009936A7" w:rsidP="009936A7" w:rsidRDefault="009936A7" w14:paraId="4049DAAF" w14:textId="77777777">
      <w:pPr>
        <w:numPr>
          <w:ilvl w:val="1"/>
          <w:numId w:val="2"/>
        </w:num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val="en-US" w:eastAsia="en-GB"/>
        </w:rPr>
        <w:t>Try u</w:t>
      </w:r>
      <w:r w:rsidRPr="00531461">
        <w:rPr>
          <w:rFonts w:asciiTheme="minorHAnsi" w:hAnsiTheme="minorHAnsi" w:cstheme="minorHAnsi"/>
          <w:color w:val="000000"/>
          <w:lang w:val="en-US" w:eastAsia="en-GB"/>
        </w:rPr>
        <w:t>s</w:t>
      </w:r>
      <w:r>
        <w:rPr>
          <w:rFonts w:asciiTheme="minorHAnsi" w:hAnsiTheme="minorHAnsi" w:cstheme="minorHAnsi"/>
          <w:color w:val="000000"/>
          <w:lang w:val="en-US" w:eastAsia="en-GB"/>
        </w:rPr>
        <w:t>ing</w:t>
      </w:r>
      <w:r w:rsidRPr="00531461">
        <w:rPr>
          <w:rFonts w:asciiTheme="minorHAnsi" w:hAnsiTheme="minorHAnsi" w:cstheme="minorHAnsi"/>
          <w:color w:val="000000"/>
          <w:lang w:val="en-US" w:eastAsia="en-GB"/>
        </w:rPr>
        <w:t xml:space="preserve"> a different browse</w:t>
      </w:r>
      <w:r>
        <w:rPr>
          <w:rFonts w:asciiTheme="minorHAnsi" w:hAnsiTheme="minorHAnsi" w:cstheme="minorHAnsi"/>
          <w:color w:val="000000"/>
          <w:lang w:val="en-US" w:eastAsia="en-GB"/>
        </w:rPr>
        <w:t>r (e.g. Chrome or Firefox)</w:t>
      </w:r>
    </w:p>
    <w:p w:rsidRPr="00531461" w:rsidR="009936A7" w:rsidP="009936A7" w:rsidRDefault="009936A7" w14:paraId="6C575359" w14:textId="77777777">
      <w:pPr>
        <w:numPr>
          <w:ilvl w:val="1"/>
          <w:numId w:val="2"/>
        </w:num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/>
          <w:lang w:val="en-US" w:eastAsia="en-GB"/>
        </w:rPr>
        <w:t>Restart your computer</w:t>
      </w:r>
    </w:p>
    <w:p w:rsidRPr="00A93B11" w:rsidR="009936A7" w:rsidP="009936A7" w:rsidRDefault="009936A7" w14:paraId="6D256D1F" w14:textId="77777777">
      <w:pPr>
        <w:numPr>
          <w:ilvl w:val="1"/>
          <w:numId w:val="2"/>
        </w:num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/>
          <w:lang w:val="en-US" w:eastAsia="en-GB"/>
        </w:rPr>
        <w:t xml:space="preserve">Restart your internet </w:t>
      </w:r>
      <w:r>
        <w:rPr>
          <w:rFonts w:asciiTheme="minorHAnsi" w:hAnsiTheme="minorHAnsi" w:cstheme="minorHAnsi"/>
          <w:color w:val="000000"/>
          <w:lang w:val="en-US" w:eastAsia="en-GB"/>
        </w:rPr>
        <w:t>router</w:t>
      </w:r>
    </w:p>
    <w:p w:rsidRPr="00531461" w:rsidR="009936A7" w:rsidP="009936A7" w:rsidRDefault="009936A7" w14:paraId="4FD83EC3" w14:textId="77777777">
      <w:pPr>
        <w:ind w:left="1440"/>
        <w:rPr>
          <w:rFonts w:asciiTheme="minorHAnsi" w:hAnsiTheme="minorHAnsi" w:cstheme="minorHAnsi"/>
          <w:color w:val="000000"/>
          <w:lang w:eastAsia="en-GB"/>
        </w:rPr>
      </w:pPr>
    </w:p>
    <w:p w:rsidRPr="00531461" w:rsidR="009936A7" w:rsidP="009936A7" w:rsidRDefault="009936A7" w14:paraId="35ECAC76" w14:textId="77777777">
      <w:pPr>
        <w:numPr>
          <w:ilvl w:val="0"/>
          <w:numId w:val="2"/>
        </w:num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 w:themeColor="text1"/>
          <w:lang w:val="en-US" w:eastAsia="en-GB"/>
        </w:rPr>
        <w:t xml:space="preserve">If you experience any errors during an examination, </w:t>
      </w:r>
      <w:r>
        <w:rPr>
          <w:rFonts w:asciiTheme="minorHAnsi" w:hAnsiTheme="minorHAnsi" w:cstheme="minorHAnsi"/>
          <w:color w:val="000000" w:themeColor="text1"/>
          <w:lang w:val="en-US" w:eastAsia="en-GB"/>
        </w:rPr>
        <w:t xml:space="preserve">make sure you </w:t>
      </w:r>
      <w:r w:rsidRPr="00531461">
        <w:rPr>
          <w:rFonts w:asciiTheme="minorHAnsi" w:hAnsiTheme="minorHAnsi" w:cstheme="minorHAnsi"/>
          <w:color w:val="000000" w:themeColor="text1"/>
          <w:lang w:val="en-US" w:eastAsia="en-GB"/>
        </w:rPr>
        <w:t>screenshot</w:t>
      </w:r>
      <w:r>
        <w:rPr>
          <w:rFonts w:asciiTheme="minorHAnsi" w:hAnsiTheme="minorHAnsi" w:cstheme="minorHAnsi"/>
          <w:color w:val="000000" w:themeColor="text1"/>
          <w:lang w:val="en-US" w:eastAsia="en-GB"/>
        </w:rPr>
        <w:t xml:space="preserve"> or </w:t>
      </w:r>
      <w:r w:rsidRPr="00531461">
        <w:rPr>
          <w:rFonts w:asciiTheme="minorHAnsi" w:hAnsiTheme="minorHAnsi" w:cstheme="minorHAnsi"/>
          <w:color w:val="000000" w:themeColor="text1"/>
          <w:lang w:val="en-US" w:eastAsia="en-GB"/>
        </w:rPr>
        <w:t xml:space="preserve">photograph the </w:t>
      </w:r>
      <w:r w:rsidRPr="00531461">
        <w:rPr>
          <w:rFonts w:asciiTheme="minorHAnsi" w:hAnsiTheme="minorHAnsi" w:cstheme="minorHAnsi"/>
          <w:b/>
          <w:color w:val="000000" w:themeColor="text1"/>
          <w:lang w:val="en-US" w:eastAsia="en-GB"/>
        </w:rPr>
        <w:t>whole screen</w:t>
      </w:r>
      <w:r w:rsidRPr="00531461">
        <w:rPr>
          <w:rFonts w:asciiTheme="minorHAnsi" w:hAnsiTheme="minorHAnsi" w:cstheme="minorHAnsi"/>
          <w:color w:val="000000" w:themeColor="text1"/>
          <w:lang w:val="en-US" w:eastAsia="en-GB"/>
        </w:rPr>
        <w:t>, clearly showing the error messages, and save these as evidence.</w:t>
      </w:r>
    </w:p>
    <w:p w:rsidRPr="00A93B11" w:rsidR="009936A7" w:rsidP="009936A7" w:rsidRDefault="009936A7" w14:paraId="53A0FABD" w14:textId="77777777">
      <w:pPr>
        <w:numPr>
          <w:ilvl w:val="0"/>
          <w:numId w:val="8"/>
        </w:numPr>
        <w:rPr>
          <w:rFonts w:asciiTheme="minorHAnsi" w:hAnsiTheme="minorHAnsi" w:cstheme="minorHAnsi"/>
          <w:color w:val="000000"/>
          <w:lang w:eastAsia="en-GB"/>
        </w:rPr>
      </w:pPr>
      <w:r w:rsidRPr="00A93B11">
        <w:rPr>
          <w:rFonts w:asciiTheme="minorHAnsi" w:hAnsiTheme="minorHAnsi" w:cstheme="minorHAnsi"/>
          <w:color w:val="000000"/>
          <w:lang w:val="en-US" w:eastAsia="en-GB"/>
        </w:rPr>
        <w:t>In the case of a network outage</w:t>
      </w:r>
      <w:r>
        <w:rPr>
          <w:rFonts w:asciiTheme="minorHAnsi" w:hAnsiTheme="minorHAnsi" w:cstheme="minorHAnsi"/>
          <w:color w:val="000000"/>
          <w:lang w:val="en-US" w:eastAsia="en-GB"/>
        </w:rPr>
        <w:t>, screenshot or photograph</w:t>
      </w:r>
      <w:r w:rsidRPr="00A93B11">
        <w:rPr>
          <w:rFonts w:asciiTheme="minorHAnsi" w:hAnsiTheme="minorHAnsi" w:cstheme="minorHAnsi"/>
          <w:color w:val="000000"/>
          <w:lang w:val="en-US" w:eastAsia="en-GB"/>
        </w:rPr>
        <w:t xml:space="preserve"> </w:t>
      </w:r>
      <w:r>
        <w:rPr>
          <w:rFonts w:asciiTheme="minorHAnsi" w:hAnsiTheme="minorHAnsi" w:cstheme="minorHAnsi"/>
          <w:color w:val="000000"/>
          <w:lang w:val="en-US" w:eastAsia="en-GB"/>
        </w:rPr>
        <w:t>any</w:t>
      </w:r>
      <w:r w:rsidRPr="00A93B11">
        <w:rPr>
          <w:rFonts w:asciiTheme="minorHAnsi" w:hAnsiTheme="minorHAnsi" w:cstheme="minorHAnsi"/>
          <w:color w:val="000000"/>
          <w:lang w:val="en-US" w:eastAsia="en-GB"/>
        </w:rPr>
        <w:t xml:space="preserve"> messages sent to you by your internet provider </w:t>
      </w:r>
    </w:p>
    <w:p w:rsidRPr="005908FD" w:rsidR="009936A7" w:rsidP="009936A7" w:rsidRDefault="009936A7" w14:paraId="61C016A0" w14:textId="77777777">
      <w:pPr>
        <w:numPr>
          <w:ilvl w:val="0"/>
          <w:numId w:val="8"/>
        </w:num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/>
          <w:lang w:val="en-US" w:eastAsia="en-GB"/>
        </w:rPr>
        <w:t>Keep trying</w:t>
      </w:r>
      <w:r>
        <w:rPr>
          <w:rFonts w:asciiTheme="minorHAnsi" w:hAnsiTheme="minorHAnsi" w:cstheme="minorHAnsi"/>
          <w:color w:val="000000"/>
          <w:lang w:val="en-US" w:eastAsia="en-GB"/>
        </w:rPr>
        <w:t xml:space="preserve">, </w:t>
      </w:r>
      <w:r w:rsidRPr="00531461">
        <w:rPr>
          <w:rFonts w:asciiTheme="minorHAnsi" w:hAnsiTheme="minorHAnsi" w:cstheme="minorHAnsi"/>
          <w:color w:val="000000"/>
          <w:lang w:val="en-US" w:eastAsia="en-GB"/>
        </w:rPr>
        <w:t>e.g. using different browsers, different computers where possible</w:t>
      </w:r>
    </w:p>
    <w:p w:rsidRPr="001E603A" w:rsidR="009936A7" w:rsidP="009936A7" w:rsidRDefault="009936A7" w14:paraId="2130DC88" w14:textId="7777777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1E603A">
        <w:rPr>
          <w:rFonts w:asciiTheme="minorHAnsi" w:hAnsiTheme="minorHAnsi" w:cstheme="minorHAnsi"/>
          <w:color w:val="000000"/>
        </w:rPr>
        <w:lastRenderedPageBreak/>
        <w:t>If your internet connection is lost and you wish to verify the time of the incident you can contact IT Services Helpdesk to log a ticket 24 hours a day, 7 days a week on 0161 306 5544. Immediately your internet connection is restored we advise that you contact the eLearning team and your programme administrator or student support office  [</w:t>
      </w:r>
      <w:r w:rsidRPr="001E603A">
        <w:rPr>
          <w:rFonts w:asciiTheme="minorHAnsi" w:hAnsiTheme="minorHAnsi" w:cstheme="minorHAnsi"/>
          <w:i/>
          <w:color w:val="000000"/>
          <w:highlight w:val="yellow"/>
        </w:rPr>
        <w:t>You may also wish to provide School-based contact details</w:t>
      </w:r>
      <w:r w:rsidRPr="001E603A">
        <w:rPr>
          <w:rFonts w:asciiTheme="minorHAnsi" w:hAnsiTheme="minorHAnsi" w:cstheme="minorHAnsi"/>
          <w:color w:val="000000"/>
          <w:highlight w:val="yellow"/>
        </w:rPr>
        <w:t>.]</w:t>
      </w:r>
    </w:p>
    <w:p w:rsidR="009936A7" w:rsidP="009936A7" w:rsidRDefault="009936A7" w14:paraId="6A89102A" w14:textId="77777777">
      <w:p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br/>
      </w:r>
      <w:r>
        <w:rPr>
          <w:rFonts w:asciiTheme="minorHAnsi" w:hAnsiTheme="minorHAnsi" w:cstheme="minorHAnsi"/>
          <w:color w:val="000000"/>
          <w:lang w:eastAsia="en-GB"/>
        </w:rPr>
        <w:t>In case you need to claim mitigating circumstances you will need to collect evidence.</w:t>
      </w:r>
    </w:p>
    <w:p w:rsidRPr="00A93B11" w:rsidR="009936A7" w:rsidP="009936A7" w:rsidRDefault="009936A7" w14:paraId="273E1565" w14:textId="77777777">
      <w:pPr>
        <w:shd w:val="clear" w:color="auto" w:fill="FFFFFF"/>
        <w:spacing w:after="150"/>
        <w:rPr>
          <w:rFonts w:asciiTheme="minorHAnsi" w:hAnsiTheme="minorHAnsi" w:cstheme="minorHAnsi"/>
          <w:color w:val="000000"/>
          <w:lang w:eastAsia="en-GB"/>
        </w:rPr>
      </w:pPr>
      <w:r w:rsidRPr="00A93B11">
        <w:rPr>
          <w:rFonts w:asciiTheme="minorHAnsi" w:hAnsiTheme="minorHAnsi" w:cstheme="minorHAnsi"/>
          <w:color w:val="000000"/>
          <w:lang w:eastAsia="en-GB"/>
        </w:rPr>
        <w:t>This might include:</w:t>
      </w:r>
    </w:p>
    <w:p w:rsidRPr="00A93B11" w:rsidR="009936A7" w:rsidP="009936A7" w:rsidRDefault="009936A7" w14:paraId="13C77A04" w14:textId="7777777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A93B11">
        <w:rPr>
          <w:rFonts w:asciiTheme="minorHAnsi" w:hAnsiTheme="minorHAnsi" w:cstheme="minorHAnsi"/>
          <w:color w:val="000000"/>
          <w:lang w:eastAsia="en-GB"/>
        </w:rPr>
        <w:t>Screenshots of network or hardware error messages or faults at the point of submission</w:t>
      </w:r>
    </w:p>
    <w:p w:rsidRPr="00A93B11" w:rsidR="009936A7" w:rsidP="009936A7" w:rsidRDefault="009936A7" w14:paraId="66A0B960" w14:textId="7777777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A93B11">
        <w:rPr>
          <w:rFonts w:asciiTheme="minorHAnsi" w:hAnsiTheme="minorHAnsi" w:cstheme="minorHAnsi"/>
          <w:color w:val="000000"/>
          <w:lang w:eastAsia="en-GB"/>
        </w:rPr>
        <w:t>Correspondence from your internet service provider confirming network issues</w:t>
      </w:r>
      <w:r>
        <w:rPr>
          <w:rFonts w:asciiTheme="minorHAnsi" w:hAnsiTheme="minorHAnsi" w:cstheme="minorHAnsi"/>
          <w:color w:val="000000"/>
          <w:lang w:eastAsia="en-GB"/>
        </w:rPr>
        <w:br/>
      </w:r>
      <w:r>
        <w:rPr>
          <w:rFonts w:asciiTheme="minorHAnsi" w:hAnsiTheme="minorHAnsi" w:cstheme="minorHAnsi"/>
          <w:color w:val="000000"/>
          <w:lang w:eastAsia="en-GB"/>
        </w:rPr>
        <w:br/>
      </w:r>
      <w:r>
        <w:rPr>
          <w:rFonts w:asciiTheme="minorHAnsi" w:hAnsiTheme="minorHAnsi" w:cstheme="minorHAnsi"/>
          <w:color w:val="000000"/>
          <w:lang w:eastAsia="en-GB"/>
        </w:rPr>
        <w:t>For personal reasons:</w:t>
      </w:r>
    </w:p>
    <w:p w:rsidR="009936A7" w:rsidP="009936A7" w:rsidRDefault="009936A7" w14:paraId="3EF4947B" w14:textId="7777777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A93B11">
        <w:rPr>
          <w:rFonts w:asciiTheme="minorHAnsi" w:hAnsiTheme="minorHAnsi" w:cstheme="minorHAnsi"/>
          <w:color w:val="000000"/>
          <w:lang w:eastAsia="en-GB"/>
        </w:rPr>
        <w:t>Communications from a school or care facility confirming that they are closed or the person you care for is unable to attend (including relevant dates)</w:t>
      </w:r>
    </w:p>
    <w:p w:rsidR="009936A7" w:rsidP="009936A7" w:rsidRDefault="009936A7" w14:paraId="47F10F25" w14:textId="77777777">
      <w:p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t xml:space="preserve">See the Student Support pages for further advice relating to Mitigating Circumstances </w:t>
      </w:r>
      <w:r w:rsidRPr="00A93B11">
        <w:rPr>
          <w:rFonts w:asciiTheme="minorHAnsi" w:hAnsiTheme="minorHAnsi" w:cstheme="minorHAnsi"/>
          <w:color w:val="000000"/>
          <w:lang w:eastAsia="en-GB"/>
        </w:rPr>
        <w:t>https://www.studentsupport.manchester.ac.uk/study-support/mitigating-circumstances/</w:t>
      </w:r>
    </w:p>
    <w:p w:rsidRPr="00531461" w:rsidR="00DC3B01" w:rsidRDefault="00F70A1A" w14:paraId="4895B03C" w14:textId="69D2874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t>How can I tell whether my examination has been submitted successfully?</w:t>
      </w:r>
    </w:p>
    <w:p w:rsidRPr="00531461" w:rsidR="00F70A1A" w:rsidP="66968682" w:rsidRDefault="00F70A1A" w14:paraId="54E6CF30" w14:textId="74FA8054" w14:noSpellErr="1">
      <w:pPr>
        <w:rPr>
          <w:rFonts w:ascii="Calibri" w:hAnsi="Calibri" w:cs="Calibri" w:asciiTheme="minorAscii" w:hAnsiTheme="minorAscii" w:cstheme="minorAscii"/>
        </w:rPr>
      </w:pP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br/>
      </w:r>
      <w:r w:rsidRPr="66968682" w:rsidR="00F70A1A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en-GB"/>
        </w:rPr>
        <w:t xml:space="preserve">You should receive a confirmation email. Alternatively, </w:t>
      </w:r>
      <w:r w:rsidRPr="66968682" w:rsidR="000025B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en-GB"/>
        </w:rPr>
        <w:t>follow these instructions to obtain a digital receipt:</w:t>
      </w:r>
      <w:r w:rsidRPr="66968682" w:rsidR="00F70A1A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en-GB"/>
        </w:rPr>
        <w:t> </w:t>
      </w:r>
      <w:r w:rsidRPr="66968682" w:rsidR="00F70A1A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  <w:lang w:eastAsia="en-GB"/>
        </w:rPr>
        <w:t xml:space="preserve"> </w:t>
      </w:r>
    </w:p>
    <w:p w:rsidR="00F70A1A" w:rsidP="00F70A1A" w:rsidRDefault="00F70A1A" w14:paraId="35A7488B" w14:textId="77777777">
      <w:pPr>
        <w:rPr>
          <w:rFonts w:asciiTheme="minorHAnsi" w:hAnsiTheme="minorHAnsi" w:cstheme="minorHAnsi"/>
          <w:color w:val="000000" w:themeColor="text1"/>
          <w:lang w:eastAsia="en-GB"/>
        </w:rPr>
      </w:pPr>
    </w:p>
    <w:p w:rsidRPr="000025B3" w:rsidR="00F70A1A" w:rsidP="00B56F5E" w:rsidRDefault="00F70A1A" w14:paraId="6D96C9BF" w14:textId="23222715">
      <w:pPr>
        <w:ind w:left="720"/>
        <w:rPr>
          <w:rFonts w:asciiTheme="minorHAnsi" w:hAnsiTheme="minorHAnsi" w:cstheme="minorHAnsi"/>
          <w:b/>
          <w:color w:val="000000" w:themeColor="text1"/>
          <w:lang w:eastAsia="en-GB"/>
        </w:rPr>
      </w:pPr>
      <w:r w:rsidRPr="000025B3">
        <w:rPr>
          <w:rFonts w:asciiTheme="minorHAnsi" w:hAnsiTheme="minorHAnsi" w:cstheme="minorHAnsi"/>
          <w:b/>
          <w:color w:val="000000" w:themeColor="text1"/>
          <w:lang w:eastAsia="en-GB"/>
        </w:rPr>
        <w:t>How to download a digital receipt</w:t>
      </w:r>
      <w:r w:rsidR="00C71F30">
        <w:rPr>
          <w:rFonts w:asciiTheme="minorHAnsi" w:hAnsiTheme="minorHAnsi" w:cstheme="minorHAnsi"/>
          <w:b/>
          <w:color w:val="000000" w:themeColor="text1"/>
          <w:lang w:eastAsia="en-GB"/>
        </w:rPr>
        <w:br/>
      </w:r>
    </w:p>
    <w:p w:rsidRPr="00531461" w:rsidR="00F70A1A" w:rsidP="00B56F5E" w:rsidRDefault="000025B3" w14:paraId="4CC688A4" w14:textId="150266E9">
      <w:pPr>
        <w:ind w:left="720"/>
        <w:rPr>
          <w:rFonts w:asciiTheme="minorHAnsi" w:hAnsiTheme="minorHAnsi" w:cstheme="minorHAnsi"/>
          <w:color w:val="000000" w:themeColor="text1"/>
          <w:lang w:eastAsia="en-GB"/>
        </w:rPr>
      </w:pPr>
      <w:hyperlink w:history="1" r:id="rId20">
        <w:r w:rsidRPr="000025B3" w:rsidR="00F70A1A">
          <w:rPr>
            <w:rStyle w:val="Hyperlink"/>
            <w:rFonts w:asciiTheme="minorHAnsi" w:hAnsiTheme="minorHAnsi" w:cstheme="minorHAnsi"/>
            <w:lang w:eastAsia="en-GB"/>
          </w:rPr>
          <w:t>https://help.turnitin.com/feedback-studio/turnitin-website/student/submission-information/downloading-submitted-papers-and-digital-receipts.htm</w:t>
        </w:r>
      </w:hyperlink>
    </w:p>
    <w:p w:rsidR="00F70A1A" w:rsidP="00F70A1A" w:rsidRDefault="000025B3" w14:paraId="7774D6EA" w14:textId="4445D2D1">
      <w:p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br/>
      </w:r>
      <w:r w:rsidR="00F70A1A">
        <w:rPr>
          <w:rFonts w:asciiTheme="minorHAnsi" w:hAnsiTheme="minorHAnsi" w:cstheme="minorHAnsi"/>
          <w:color w:val="000000"/>
          <w:lang w:eastAsia="en-GB"/>
        </w:rPr>
        <w:t xml:space="preserve">N.B this option will only be available for the duration of the examination window as the examination </w:t>
      </w:r>
      <w:r w:rsidR="004535E4">
        <w:rPr>
          <w:rFonts w:asciiTheme="minorHAnsi" w:hAnsiTheme="minorHAnsi" w:cstheme="minorHAnsi"/>
          <w:color w:val="000000"/>
          <w:lang w:eastAsia="en-GB"/>
        </w:rPr>
        <w:t xml:space="preserve">area </w:t>
      </w:r>
      <w:r w:rsidR="00F70A1A">
        <w:rPr>
          <w:rFonts w:asciiTheme="minorHAnsi" w:hAnsiTheme="minorHAnsi" w:cstheme="minorHAnsi"/>
          <w:color w:val="000000"/>
          <w:lang w:eastAsia="en-GB"/>
        </w:rPr>
        <w:t>may subsequently be hidden.</w:t>
      </w:r>
    </w:p>
    <w:p w:rsidRPr="00531461" w:rsidR="00C639DE" w:rsidRDefault="00C639DE" w14:paraId="2D817DE5" w14:textId="5BC78F02">
      <w:pPr>
        <w:rPr>
          <w:rFonts w:asciiTheme="minorHAnsi" w:hAnsiTheme="minorHAnsi" w:cstheme="minorHAnsi"/>
          <w:b/>
          <w:bCs/>
        </w:rPr>
      </w:pPr>
    </w:p>
    <w:p w:rsidRPr="00531461" w:rsidR="00C639DE" w:rsidP="6F1F73C9" w:rsidRDefault="00C639DE" w14:paraId="3EAAC462" w14:textId="3B597BC8">
      <w:pPr>
        <w:ind w:left="720"/>
        <w:rPr>
          <w:rFonts w:asciiTheme="minorHAnsi" w:hAnsiTheme="minorHAnsi" w:cstheme="minorHAnsi"/>
          <w:color w:val="000000"/>
          <w:lang w:eastAsia="en-GB"/>
        </w:rPr>
      </w:pPr>
    </w:p>
    <w:p w:rsidRPr="00531461" w:rsidR="00C639DE" w:rsidP="00C639DE" w:rsidRDefault="00C639DE" w14:paraId="6940763D" w14:textId="77721B4F">
      <w:pPr>
        <w:ind w:left="720"/>
        <w:rPr>
          <w:rFonts w:asciiTheme="minorHAnsi" w:hAnsiTheme="minorHAnsi" w:cstheme="minorHAnsi"/>
          <w:color w:val="000000"/>
          <w:lang w:eastAsia="en-GB"/>
        </w:rPr>
      </w:pPr>
    </w:p>
    <w:p w:rsidRPr="00531461" w:rsidR="008336E8" w:rsidP="00C639DE" w:rsidRDefault="008336E8" w14:paraId="6F8E8BC0" w14:textId="4A942DE0">
      <w:pPr>
        <w:ind w:left="720"/>
        <w:rPr>
          <w:rFonts w:asciiTheme="minorHAnsi" w:hAnsiTheme="minorHAnsi" w:cstheme="minorHAnsi"/>
          <w:color w:val="000000"/>
          <w:lang w:eastAsia="en-GB"/>
        </w:rPr>
      </w:pPr>
    </w:p>
    <w:p w:rsidRPr="00531461" w:rsidR="008336E8" w:rsidP="00C639DE" w:rsidRDefault="008336E8" w14:paraId="31B0BE39" w14:textId="647E4DFF">
      <w:pPr>
        <w:ind w:left="720"/>
        <w:rPr>
          <w:rFonts w:asciiTheme="minorHAnsi" w:hAnsiTheme="minorHAnsi" w:cstheme="minorHAnsi"/>
          <w:color w:val="000000"/>
          <w:lang w:eastAsia="en-GB"/>
        </w:rPr>
      </w:pPr>
    </w:p>
    <w:p w:rsidRPr="00531461" w:rsidR="008336E8" w:rsidP="00C639DE" w:rsidRDefault="008336E8" w14:paraId="5C831FCE" w14:textId="2D67F874">
      <w:pPr>
        <w:ind w:left="720"/>
        <w:rPr>
          <w:rFonts w:asciiTheme="minorHAnsi" w:hAnsiTheme="minorHAnsi" w:cstheme="minorHAnsi"/>
          <w:color w:val="000000"/>
          <w:lang w:eastAsia="en-GB"/>
        </w:rPr>
      </w:pPr>
    </w:p>
    <w:p w:rsidRPr="00531461" w:rsidR="008336E8" w:rsidP="00C639DE" w:rsidRDefault="008336E8" w14:paraId="08B35316" w14:textId="62871768">
      <w:pPr>
        <w:ind w:left="720"/>
        <w:rPr>
          <w:rFonts w:asciiTheme="minorHAnsi" w:hAnsiTheme="minorHAnsi" w:cstheme="minorHAnsi"/>
          <w:color w:val="000000"/>
          <w:lang w:eastAsia="en-GB"/>
        </w:rPr>
      </w:pPr>
    </w:p>
    <w:p w:rsidRPr="00531461" w:rsidR="008336E8" w:rsidP="008336E8" w:rsidRDefault="008336E8" w14:paraId="1A0309C7" w14:textId="019AD4D0">
      <w:pPr>
        <w:rPr>
          <w:rFonts w:asciiTheme="minorHAnsi" w:hAnsiTheme="minorHAnsi" w:cstheme="minorHAnsi"/>
          <w:color w:val="000000"/>
          <w:lang w:eastAsia="en-GB"/>
        </w:rPr>
      </w:pPr>
    </w:p>
    <w:p w:rsidR="009936A7" w:rsidP="00F70A1A" w:rsidRDefault="00853106" w14:paraId="5CEE6DE8" w14:textId="4EEC28D2">
      <w:p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/>
          <w:lang w:eastAsia="en-GB"/>
        </w:rPr>
        <w:br w:type="page"/>
      </w:r>
    </w:p>
    <w:p w:rsidRPr="00531461" w:rsidR="000025B3" w:rsidP="000025B3" w:rsidRDefault="000025B3" w14:paraId="6CE1FD55" w14:textId="4559D9FB">
      <w:pPr>
        <w:rPr>
          <w:rFonts w:asciiTheme="minorHAnsi" w:hAnsiTheme="minorHAnsi" w:cstheme="minorHAnsi"/>
          <w:color w:val="000000"/>
          <w:lang w:eastAsia="en-GB"/>
        </w:rPr>
      </w:pPr>
      <w:r w:rsidRPr="00E447D3">
        <w:rPr>
          <w:rFonts w:asciiTheme="minorHAnsi" w:hAnsiTheme="minorHAnsi" w:cstheme="minorHAnsi"/>
          <w:color w:val="000000"/>
          <w:highlight w:val="yellow"/>
          <w:lang w:eastAsia="en-GB"/>
        </w:rPr>
        <w:lastRenderedPageBreak/>
        <w:t>[</w:t>
      </w:r>
      <w:r w:rsidRPr="00E447D3">
        <w:rPr>
          <w:rFonts w:asciiTheme="minorHAnsi" w:hAnsiTheme="minorHAnsi" w:cstheme="minorHAnsi"/>
          <w:i/>
          <w:color w:val="000000"/>
          <w:highlight w:val="yellow"/>
          <w:lang w:eastAsia="en-GB"/>
        </w:rPr>
        <w:t>You may</w:t>
      </w:r>
      <w:r w:rsidR="00B56F5E">
        <w:rPr>
          <w:rFonts w:asciiTheme="minorHAnsi" w:hAnsiTheme="minorHAnsi" w:cstheme="minorHAnsi"/>
          <w:i/>
          <w:color w:val="000000"/>
          <w:highlight w:val="yellow"/>
          <w:lang w:eastAsia="en-GB"/>
        </w:rPr>
        <w:t xml:space="preserve"> also</w:t>
      </w:r>
      <w:r w:rsidRPr="00E447D3">
        <w:rPr>
          <w:rFonts w:asciiTheme="minorHAnsi" w:hAnsiTheme="minorHAnsi" w:cstheme="minorHAnsi"/>
          <w:i/>
          <w:color w:val="000000"/>
          <w:highlight w:val="yellow"/>
          <w:lang w:eastAsia="en-GB"/>
        </w:rPr>
        <w:t xml:space="preserve"> wish to make use of the following declaration</w:t>
      </w:r>
      <w:r w:rsidRPr="00E447D3">
        <w:rPr>
          <w:rFonts w:asciiTheme="minorHAnsi" w:hAnsiTheme="minorHAnsi" w:cstheme="minorHAnsi"/>
          <w:color w:val="000000"/>
          <w:highlight w:val="yellow"/>
          <w:lang w:eastAsia="en-GB"/>
        </w:rPr>
        <w:t>]</w:t>
      </w:r>
    </w:p>
    <w:p w:rsidRPr="00531461" w:rsidR="00853106" w:rsidRDefault="00853106" w14:paraId="2BE2E7E9" w14:textId="5A46C5B0">
      <w:pPr>
        <w:rPr>
          <w:rFonts w:asciiTheme="minorHAnsi" w:hAnsiTheme="minorHAnsi" w:cstheme="minorHAnsi"/>
          <w:color w:val="000000"/>
          <w:lang w:eastAsia="en-GB"/>
        </w:rPr>
      </w:pPr>
    </w:p>
    <w:p w:rsidRPr="00531461" w:rsidR="008336E8" w:rsidP="00C639DE" w:rsidRDefault="008336E8" w14:paraId="681AC6CE" w14:textId="77777777">
      <w:pPr>
        <w:ind w:left="720"/>
        <w:rPr>
          <w:rFonts w:asciiTheme="minorHAnsi" w:hAnsiTheme="minorHAnsi" w:cstheme="minorHAnsi"/>
          <w:color w:val="000000"/>
          <w:lang w:eastAsia="en-GB"/>
        </w:rPr>
      </w:pPr>
    </w:p>
    <w:p w:rsidRPr="00531461" w:rsidR="008C671F" w:rsidP="008336E8" w:rsidRDefault="008336E8" w14:paraId="2C0EEDDE" w14:textId="3616C1EB">
      <w:pPr>
        <w:jc w:val="center"/>
        <w:rPr>
          <w:rFonts w:asciiTheme="minorHAnsi" w:hAnsiTheme="minorHAnsi" w:cstheme="minorHAnsi"/>
          <w:b/>
          <w:bCs/>
          <w:lang w:eastAsia="en-GB"/>
        </w:rPr>
      </w:pPr>
      <w:r w:rsidRPr="00531461">
        <w:rPr>
          <w:rFonts w:asciiTheme="minorHAnsi" w:hAnsiTheme="minorHAnsi" w:cstheme="minorHAnsi"/>
          <w:b/>
          <w:bCs/>
          <w:lang w:eastAsia="en-GB"/>
        </w:rPr>
        <w:t>*University &amp; Professional Conduct*</w:t>
      </w:r>
    </w:p>
    <w:p w:rsidRPr="00531461" w:rsidR="008C671F" w:rsidP="008C671F" w:rsidRDefault="008C671F" w14:paraId="41E61504" w14:textId="77777777">
      <w:pPr>
        <w:jc w:val="center"/>
        <w:rPr>
          <w:rFonts w:asciiTheme="minorHAnsi" w:hAnsiTheme="minorHAnsi" w:cstheme="minorHAnsi"/>
          <w:b/>
          <w:bCs/>
          <w:lang w:eastAsia="en-GB"/>
        </w:rPr>
      </w:pPr>
    </w:p>
    <w:p w:rsidRPr="00531461" w:rsidR="008C671F" w:rsidP="008336E8" w:rsidRDefault="008C671F" w14:paraId="509138F1" w14:textId="347EFA5E">
      <w:pPr>
        <w:jc w:val="center"/>
        <w:rPr>
          <w:rFonts w:asciiTheme="minorHAnsi" w:hAnsiTheme="minorHAnsi" w:cstheme="minorHAnsi"/>
          <w:b/>
          <w:bCs/>
          <w:lang w:eastAsia="en-GB"/>
        </w:rPr>
      </w:pPr>
      <w:r w:rsidRPr="00531461">
        <w:rPr>
          <w:rFonts w:asciiTheme="minorHAnsi" w:hAnsiTheme="minorHAnsi" w:cstheme="minorHAnsi"/>
          <w:b/>
          <w:bCs/>
          <w:lang w:eastAsia="en-GB"/>
        </w:rPr>
        <w:t xml:space="preserve">In the absence of invigilation due to the online nature of the </w:t>
      </w:r>
      <w:r w:rsidRPr="00531461" w:rsidR="00A07A21">
        <w:rPr>
          <w:rFonts w:asciiTheme="minorHAnsi" w:hAnsiTheme="minorHAnsi" w:cstheme="minorHAnsi"/>
          <w:b/>
          <w:bCs/>
          <w:lang w:eastAsia="en-GB"/>
        </w:rPr>
        <w:t>examination</w:t>
      </w:r>
      <w:r w:rsidRPr="00531461">
        <w:rPr>
          <w:rFonts w:asciiTheme="minorHAnsi" w:hAnsiTheme="minorHAnsi" w:cstheme="minorHAnsi"/>
          <w:b/>
          <w:bCs/>
          <w:lang w:eastAsia="en-GB"/>
        </w:rPr>
        <w:t xml:space="preserve"> we are still asking you to follow normal </w:t>
      </w:r>
      <w:r w:rsidRPr="00531461" w:rsidR="00A07A21">
        <w:rPr>
          <w:rFonts w:asciiTheme="minorHAnsi" w:hAnsiTheme="minorHAnsi" w:cstheme="minorHAnsi"/>
          <w:b/>
          <w:bCs/>
          <w:lang w:eastAsia="en-GB"/>
        </w:rPr>
        <w:t>examination</w:t>
      </w:r>
      <w:r w:rsidRPr="00531461">
        <w:rPr>
          <w:rFonts w:asciiTheme="minorHAnsi" w:hAnsiTheme="minorHAnsi" w:cstheme="minorHAnsi"/>
          <w:b/>
          <w:bCs/>
          <w:lang w:eastAsia="en-GB"/>
        </w:rPr>
        <w:t xml:space="preserve"> regulations.</w:t>
      </w:r>
    </w:p>
    <w:p w:rsidRPr="00531461" w:rsidR="008C671F" w:rsidP="008336E8" w:rsidRDefault="008C671F" w14:paraId="601A537F" w14:textId="77777777">
      <w:pPr>
        <w:jc w:val="center"/>
        <w:rPr>
          <w:rFonts w:asciiTheme="minorHAnsi" w:hAnsiTheme="minorHAnsi" w:cstheme="minorHAnsi"/>
          <w:b/>
          <w:bCs/>
          <w:lang w:eastAsia="en-GB"/>
        </w:rPr>
      </w:pPr>
    </w:p>
    <w:p w:rsidRPr="00531461" w:rsidR="008C671F" w:rsidP="008336E8" w:rsidRDefault="008C671F" w14:paraId="45A76396" w14:textId="4A40536F">
      <w:pPr>
        <w:jc w:val="center"/>
        <w:rPr>
          <w:rFonts w:asciiTheme="minorHAnsi" w:hAnsiTheme="minorHAnsi" w:cstheme="minorHAnsi"/>
          <w:b/>
          <w:bCs/>
          <w:lang w:eastAsia="en-GB"/>
        </w:rPr>
      </w:pPr>
      <w:r w:rsidRPr="00531461">
        <w:rPr>
          <w:rFonts w:asciiTheme="minorHAnsi" w:hAnsiTheme="minorHAnsi" w:cstheme="minorHAnsi"/>
          <w:b/>
          <w:bCs/>
          <w:lang w:eastAsia="en-GB"/>
        </w:rPr>
        <w:t xml:space="preserve">We remind you that </w:t>
      </w:r>
      <w:r w:rsidRPr="00531461" w:rsidR="008336E8">
        <w:rPr>
          <w:rFonts w:asciiTheme="minorHAnsi" w:hAnsiTheme="minorHAnsi" w:cstheme="minorHAnsi"/>
          <w:b/>
          <w:bCs/>
          <w:lang w:eastAsia="en-GB"/>
        </w:rPr>
        <w:t xml:space="preserve">if you do not </w:t>
      </w:r>
      <w:r w:rsidRPr="00531461" w:rsidR="4B48F1CC">
        <w:rPr>
          <w:rFonts w:asciiTheme="minorHAnsi" w:hAnsiTheme="minorHAnsi" w:cstheme="minorHAnsi"/>
          <w:b/>
          <w:bCs/>
          <w:lang w:eastAsia="en-GB"/>
        </w:rPr>
        <w:t xml:space="preserve">follow </w:t>
      </w:r>
      <w:r w:rsidRPr="00531461">
        <w:rPr>
          <w:rFonts w:asciiTheme="minorHAnsi" w:hAnsiTheme="minorHAnsi" w:cstheme="minorHAnsi"/>
          <w:b/>
          <w:bCs/>
          <w:lang w:eastAsia="en-GB"/>
        </w:rPr>
        <w:t>th</w:t>
      </w:r>
      <w:r w:rsidRPr="00531461" w:rsidR="2D3888A6">
        <w:rPr>
          <w:rFonts w:asciiTheme="minorHAnsi" w:hAnsiTheme="minorHAnsi" w:cstheme="minorHAnsi"/>
          <w:b/>
          <w:bCs/>
          <w:lang w:eastAsia="en-GB"/>
        </w:rPr>
        <w:t>ese</w:t>
      </w:r>
      <w:r w:rsidRPr="00531461">
        <w:rPr>
          <w:rFonts w:asciiTheme="minorHAnsi" w:hAnsiTheme="minorHAnsi" w:cstheme="minorHAnsi"/>
          <w:b/>
          <w:bCs/>
          <w:lang w:eastAsia="en-GB"/>
        </w:rPr>
        <w:t xml:space="preserve"> regulations you</w:t>
      </w:r>
      <w:r w:rsidRPr="00531461" w:rsidR="15F36DB8">
        <w:rPr>
          <w:rFonts w:asciiTheme="minorHAnsi" w:hAnsiTheme="minorHAnsi" w:cstheme="minorHAnsi"/>
          <w:b/>
          <w:bCs/>
          <w:lang w:eastAsia="en-GB"/>
        </w:rPr>
        <w:t xml:space="preserve"> are</w:t>
      </w:r>
      <w:r w:rsidRPr="00531461">
        <w:rPr>
          <w:rFonts w:asciiTheme="minorHAnsi" w:hAnsiTheme="minorHAnsi" w:cstheme="minorHAnsi"/>
          <w:b/>
          <w:bCs/>
          <w:lang w:eastAsia="en-GB"/>
        </w:rPr>
        <w:t xml:space="preserve"> committing University and Professional misconduct. By proceeding with the online </w:t>
      </w:r>
      <w:r w:rsidRPr="00531461" w:rsidR="00A07A21">
        <w:rPr>
          <w:rFonts w:asciiTheme="minorHAnsi" w:hAnsiTheme="minorHAnsi" w:cstheme="minorHAnsi"/>
          <w:b/>
          <w:bCs/>
          <w:lang w:eastAsia="en-GB"/>
        </w:rPr>
        <w:t>examination</w:t>
      </w:r>
      <w:r w:rsidRPr="00531461" w:rsidR="6587F6F5">
        <w:rPr>
          <w:rFonts w:asciiTheme="minorHAnsi" w:hAnsiTheme="minorHAnsi" w:cstheme="minorHAnsi"/>
          <w:b/>
          <w:bCs/>
          <w:lang w:eastAsia="en-GB"/>
        </w:rPr>
        <w:t>,</w:t>
      </w:r>
      <w:r w:rsidRPr="00531461">
        <w:rPr>
          <w:rFonts w:asciiTheme="minorHAnsi" w:hAnsiTheme="minorHAnsi" w:cstheme="minorHAnsi"/>
          <w:b/>
          <w:bCs/>
          <w:lang w:eastAsia="en-GB"/>
        </w:rPr>
        <w:t xml:space="preserve"> you will be agreeing to the following declaration:</w:t>
      </w:r>
    </w:p>
    <w:p w:rsidRPr="00531461" w:rsidR="008C671F" w:rsidP="008C671F" w:rsidRDefault="008C671F" w14:paraId="1B9CA533" w14:textId="77777777">
      <w:pPr>
        <w:jc w:val="center"/>
        <w:rPr>
          <w:rFonts w:asciiTheme="minorHAnsi" w:hAnsiTheme="minorHAnsi" w:cstheme="minorHAnsi"/>
          <w:lang w:eastAsia="en-GB"/>
        </w:rPr>
      </w:pPr>
    </w:p>
    <w:p w:rsidRPr="00531461" w:rsidR="008C671F" w:rsidP="008C671F" w:rsidRDefault="008C671F" w14:paraId="41A442F1" w14:textId="133FCBA2">
      <w:pPr>
        <w:rPr>
          <w:rFonts w:asciiTheme="minorHAnsi" w:hAnsiTheme="minorHAnsi" w:cstheme="minorHAnsi"/>
          <w:lang w:eastAsia="en-GB"/>
        </w:rPr>
      </w:pPr>
      <w:r w:rsidRPr="00531461">
        <w:rPr>
          <w:rFonts w:asciiTheme="minorHAnsi" w:hAnsiTheme="minorHAnsi" w:cstheme="minorHAnsi"/>
          <w:b/>
          <w:bCs/>
          <w:lang w:eastAsia="en-GB"/>
        </w:rPr>
        <w:t xml:space="preserve">As </w:t>
      </w:r>
      <w:r w:rsidRPr="00531461" w:rsidR="1246FA37">
        <w:rPr>
          <w:rFonts w:asciiTheme="minorHAnsi" w:hAnsiTheme="minorHAnsi" w:cstheme="minorHAnsi"/>
          <w:b/>
          <w:bCs/>
          <w:lang w:eastAsia="en-GB"/>
        </w:rPr>
        <w:t>a</w:t>
      </w:r>
      <w:r w:rsidRPr="00531461">
        <w:rPr>
          <w:rFonts w:asciiTheme="minorHAnsi" w:hAnsiTheme="minorHAnsi" w:cstheme="minorHAnsi"/>
          <w:b/>
          <w:bCs/>
          <w:lang w:eastAsia="en-GB"/>
        </w:rPr>
        <w:t xml:space="preserve"> </w:t>
      </w:r>
      <w:r w:rsidRPr="00531461" w:rsidR="6682E39B">
        <w:rPr>
          <w:rFonts w:asciiTheme="minorHAnsi" w:hAnsiTheme="minorHAnsi" w:cstheme="minorHAnsi"/>
          <w:b/>
          <w:bCs/>
          <w:lang w:eastAsia="en-GB"/>
        </w:rPr>
        <w:t>University of Manchester student</w:t>
      </w:r>
      <w:r w:rsidRPr="00531461">
        <w:rPr>
          <w:rFonts w:asciiTheme="minorHAnsi" w:hAnsiTheme="minorHAnsi" w:cstheme="minorHAnsi"/>
          <w:b/>
          <w:bCs/>
          <w:lang w:eastAsia="en-GB"/>
        </w:rPr>
        <w:t xml:space="preserve">, in the context of </w:t>
      </w:r>
      <w:r w:rsidRPr="00531461" w:rsidR="008336E8">
        <w:rPr>
          <w:rFonts w:asciiTheme="minorHAnsi" w:hAnsiTheme="minorHAnsi" w:cstheme="minorHAnsi"/>
          <w:b/>
          <w:bCs/>
          <w:lang w:eastAsia="en-GB"/>
        </w:rPr>
        <w:t xml:space="preserve">this </w:t>
      </w:r>
      <w:r w:rsidRPr="00531461" w:rsidR="00A07A21">
        <w:rPr>
          <w:rFonts w:asciiTheme="minorHAnsi" w:hAnsiTheme="minorHAnsi" w:cstheme="minorHAnsi"/>
          <w:b/>
          <w:bCs/>
          <w:lang w:eastAsia="en-GB"/>
        </w:rPr>
        <w:t>examination</w:t>
      </w:r>
      <w:r w:rsidRPr="00531461" w:rsidR="008336E8">
        <w:rPr>
          <w:rFonts w:asciiTheme="minorHAnsi" w:hAnsiTheme="minorHAnsi" w:cstheme="minorHAnsi"/>
          <w:b/>
          <w:bCs/>
          <w:lang w:eastAsia="en-GB"/>
        </w:rPr>
        <w:t xml:space="preserve"> </w:t>
      </w:r>
      <w:r w:rsidRPr="00531461">
        <w:rPr>
          <w:rFonts w:asciiTheme="minorHAnsi" w:hAnsiTheme="minorHAnsi" w:cstheme="minorHAnsi"/>
          <w:b/>
          <w:bCs/>
          <w:lang w:eastAsia="en-GB"/>
        </w:rPr>
        <w:t>I agree to the following statements</w:t>
      </w:r>
      <w:r w:rsidRPr="00531461" w:rsidR="7DEDDDFE">
        <w:rPr>
          <w:rFonts w:asciiTheme="minorHAnsi" w:hAnsiTheme="minorHAnsi" w:cstheme="minorHAnsi"/>
          <w:b/>
          <w:bCs/>
          <w:lang w:eastAsia="en-GB"/>
        </w:rPr>
        <w:t xml:space="preserve">: </w:t>
      </w:r>
      <w:r w:rsidRPr="00E447D3" w:rsidR="000025B3">
        <w:rPr>
          <w:rFonts w:asciiTheme="minorHAnsi" w:hAnsiTheme="minorHAnsi" w:cstheme="minorHAnsi"/>
          <w:bCs/>
          <w:i/>
          <w:highlight w:val="yellow"/>
          <w:lang w:eastAsia="en-GB"/>
        </w:rPr>
        <w:t xml:space="preserve">[Edit </w:t>
      </w:r>
      <w:r w:rsidR="000025B3">
        <w:rPr>
          <w:rFonts w:asciiTheme="minorHAnsi" w:hAnsiTheme="minorHAnsi" w:cstheme="minorHAnsi"/>
          <w:bCs/>
          <w:i/>
          <w:highlight w:val="yellow"/>
          <w:lang w:eastAsia="en-GB"/>
        </w:rPr>
        <w:t xml:space="preserve">above or </w:t>
      </w:r>
      <w:r w:rsidRPr="00E447D3" w:rsidR="000025B3">
        <w:rPr>
          <w:rFonts w:asciiTheme="minorHAnsi" w:hAnsiTheme="minorHAnsi" w:cstheme="minorHAnsi"/>
          <w:bCs/>
          <w:i/>
          <w:highlight w:val="yellow"/>
          <w:lang w:eastAsia="en-GB"/>
        </w:rPr>
        <w:t>below as appropriate]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645"/>
      </w:tblGrid>
      <w:tr w:rsidRPr="00531461" w:rsidR="008C671F" w:rsidTr="7552671A" w14:paraId="1AE9058E" w14:textId="7777777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31461" w:rsidR="008C671F" w:rsidP="00A26FB5" w:rsidRDefault="008C671F" w14:paraId="55A8DC09" w14:textId="77777777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="Apple Color Emoji" w:hAnsi="Apple Color Emoji" w:cs="Apple Color Emoji"/>
                <w:color w:val="000000"/>
                <w:shd w:val="clear" w:color="auto" w:fill="FFFFFF"/>
                <w:lang w:eastAsia="en-GB"/>
              </w:rPr>
              <w:t>☑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31461" w:rsidR="008C671F" w:rsidP="00A26FB5" w:rsidRDefault="008C671F" w14:paraId="4A0E1FDC" w14:textId="77777777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Theme="minorHAnsi" w:hAnsiTheme="minorHAnsi" w:cstheme="minorHAnsi"/>
                <w:lang w:eastAsia="en-GB"/>
              </w:rPr>
              <w:t>I must behave in a professional manner.</w:t>
            </w:r>
          </w:p>
        </w:tc>
      </w:tr>
      <w:tr w:rsidRPr="00531461" w:rsidR="008C671F" w:rsidTr="7552671A" w14:paraId="18286266" w14:textId="7777777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31461" w:rsidR="008C671F" w:rsidP="00A26FB5" w:rsidRDefault="008C671F" w14:paraId="7886C8C3" w14:textId="77777777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="Apple Color Emoji" w:hAnsi="Apple Color Emoji" w:cs="Apple Color Emoji"/>
                <w:color w:val="000000"/>
                <w:shd w:val="clear" w:color="auto" w:fill="FFFFFF"/>
                <w:lang w:eastAsia="en-GB"/>
              </w:rPr>
              <w:t>☑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31461" w:rsidR="008C671F" w:rsidP="00A26FB5" w:rsidRDefault="008C671F" w14:paraId="65D0D92C" w14:textId="773CD13A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Theme="minorHAnsi" w:hAnsiTheme="minorHAnsi" w:cstheme="minorHAnsi"/>
                <w:lang w:eastAsia="en-GB"/>
              </w:rPr>
              <w:t xml:space="preserve">I must act with honesty and integrity in this </w:t>
            </w:r>
            <w:r w:rsidRPr="00531461" w:rsidR="00A07A21">
              <w:rPr>
                <w:rFonts w:asciiTheme="minorHAnsi" w:hAnsiTheme="minorHAnsi" w:cstheme="minorHAnsi"/>
                <w:lang w:eastAsia="en-GB"/>
              </w:rPr>
              <w:t>examination</w:t>
            </w:r>
            <w:r w:rsidRPr="00531461">
              <w:rPr>
                <w:rFonts w:asciiTheme="minorHAnsi" w:hAnsiTheme="minorHAnsi" w:cstheme="minorHAnsi"/>
                <w:lang w:eastAsia="en-GB"/>
              </w:rPr>
              <w:t xml:space="preserve"> or assessment.</w:t>
            </w:r>
          </w:p>
        </w:tc>
      </w:tr>
      <w:tr w:rsidRPr="00531461" w:rsidR="008C671F" w:rsidTr="7552671A" w14:paraId="47E7C057" w14:textId="7777777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31461" w:rsidR="008C671F" w:rsidP="00A26FB5" w:rsidRDefault="008C671F" w14:paraId="6053AEBB" w14:textId="77777777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="Apple Color Emoji" w:hAnsi="Apple Color Emoji" w:cs="Apple Color Emoji"/>
                <w:color w:val="000000"/>
                <w:shd w:val="clear" w:color="auto" w:fill="FFFFFF"/>
                <w:lang w:eastAsia="en-GB"/>
              </w:rPr>
              <w:t>☑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31461" w:rsidR="008C671F" w:rsidP="00A26FB5" w:rsidRDefault="008C671F" w14:paraId="0563274F" w14:textId="1C630B2A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Theme="minorHAnsi" w:hAnsiTheme="minorHAnsi" w:cstheme="minorHAnsi"/>
                <w:lang w:eastAsia="en-GB"/>
              </w:rPr>
              <w:t xml:space="preserve">I must complete this </w:t>
            </w:r>
            <w:r w:rsidRPr="00531461" w:rsidR="00A07A21">
              <w:rPr>
                <w:rFonts w:asciiTheme="minorHAnsi" w:hAnsiTheme="minorHAnsi" w:cstheme="minorHAnsi"/>
                <w:lang w:eastAsia="en-GB"/>
              </w:rPr>
              <w:t>examination</w:t>
            </w:r>
            <w:r w:rsidRPr="00531461">
              <w:rPr>
                <w:rFonts w:asciiTheme="minorHAnsi" w:hAnsiTheme="minorHAnsi" w:cstheme="minorHAnsi"/>
                <w:lang w:eastAsia="en-GB"/>
              </w:rPr>
              <w:t xml:space="preserve"> or assessment on my own, without the assistance of any other person.</w:t>
            </w:r>
          </w:p>
        </w:tc>
      </w:tr>
      <w:tr w:rsidRPr="00531461" w:rsidR="008C671F" w:rsidTr="7552671A" w14:paraId="1EC09BB2" w14:textId="7777777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31461" w:rsidR="008C671F" w:rsidP="00A26FB5" w:rsidRDefault="008C671F" w14:paraId="20CA9DC1" w14:textId="77777777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="Apple Color Emoji" w:hAnsi="Apple Color Emoji" w:cs="Apple Color Emoji"/>
                <w:color w:val="000000"/>
                <w:shd w:val="clear" w:color="auto" w:fill="FFFFFF"/>
                <w:lang w:eastAsia="en-GB"/>
              </w:rPr>
              <w:t>☑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31461" w:rsidR="008C671F" w:rsidP="00A26FB5" w:rsidRDefault="008C671F" w14:paraId="1812A7EB" w14:textId="3BF99D49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Theme="minorHAnsi" w:hAnsiTheme="minorHAnsi" w:cstheme="minorHAnsi"/>
                <w:lang w:eastAsia="en-GB"/>
              </w:rPr>
              <w:t xml:space="preserve">I must not engage in academic malpractice of any kind during this </w:t>
            </w:r>
            <w:r w:rsidRPr="00531461" w:rsidR="00A07A21">
              <w:rPr>
                <w:rFonts w:asciiTheme="minorHAnsi" w:hAnsiTheme="minorHAnsi" w:cstheme="minorHAnsi"/>
                <w:lang w:eastAsia="en-GB"/>
              </w:rPr>
              <w:t>examination</w:t>
            </w:r>
            <w:r w:rsidRPr="00531461">
              <w:rPr>
                <w:rFonts w:asciiTheme="minorHAnsi" w:hAnsiTheme="minorHAnsi" w:cstheme="minorHAnsi"/>
                <w:lang w:eastAsia="en-GB"/>
              </w:rPr>
              <w:t xml:space="preserve"> or assessment (i.e. engage in any activity, intentional or otherwise, that is likely to undermine the integrity essential to this </w:t>
            </w:r>
            <w:r w:rsidRPr="00531461" w:rsidR="00A07A21">
              <w:rPr>
                <w:rFonts w:asciiTheme="minorHAnsi" w:hAnsiTheme="minorHAnsi" w:cstheme="minorHAnsi"/>
                <w:lang w:eastAsia="en-GB"/>
              </w:rPr>
              <w:t>examination</w:t>
            </w:r>
            <w:r w:rsidRPr="00531461">
              <w:rPr>
                <w:rFonts w:asciiTheme="minorHAnsi" w:hAnsiTheme="minorHAnsi" w:cstheme="minorHAnsi"/>
                <w:lang w:eastAsia="en-GB"/>
              </w:rPr>
              <w:t xml:space="preserve"> or assessment).</w:t>
            </w:r>
          </w:p>
        </w:tc>
      </w:tr>
      <w:tr w:rsidRPr="00531461" w:rsidR="008C671F" w:rsidTr="7552671A" w14:paraId="141D20A8" w14:textId="7777777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31461" w:rsidR="008C671F" w:rsidP="00A26FB5" w:rsidRDefault="008C671F" w14:paraId="5E21AD6A" w14:textId="77777777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="Apple Color Emoji" w:hAnsi="Apple Color Emoji" w:cs="Apple Color Emoji"/>
                <w:color w:val="000000"/>
                <w:shd w:val="clear" w:color="auto" w:fill="FFFFFF"/>
                <w:lang w:eastAsia="en-GB"/>
              </w:rPr>
              <w:t>☑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31461" w:rsidR="008C671F" w:rsidP="00A26FB5" w:rsidRDefault="008C671F" w14:paraId="4D06ACB9" w14:textId="7F1BB105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Theme="minorHAnsi" w:hAnsiTheme="minorHAnsi" w:cstheme="minorHAnsi"/>
                <w:lang w:eastAsia="en-GB"/>
              </w:rPr>
              <w:t xml:space="preserve">I must not engage in cheating in this </w:t>
            </w:r>
            <w:r w:rsidRPr="00531461" w:rsidR="00A07A21">
              <w:rPr>
                <w:rFonts w:asciiTheme="minorHAnsi" w:hAnsiTheme="minorHAnsi" w:cstheme="minorHAnsi"/>
                <w:lang w:eastAsia="en-GB"/>
              </w:rPr>
              <w:t>examination</w:t>
            </w:r>
            <w:r w:rsidRPr="00531461">
              <w:rPr>
                <w:rFonts w:asciiTheme="minorHAnsi" w:hAnsiTheme="minorHAnsi" w:cstheme="minorHAnsi"/>
                <w:lang w:eastAsia="en-GB"/>
              </w:rPr>
              <w:t xml:space="preserve"> or assessment.</w:t>
            </w:r>
          </w:p>
        </w:tc>
      </w:tr>
      <w:tr w:rsidRPr="00531461" w:rsidR="008C671F" w:rsidTr="7552671A" w14:paraId="6C71867B" w14:textId="7777777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31461" w:rsidR="008C671F" w:rsidP="00A26FB5" w:rsidRDefault="008C671F" w14:paraId="3C7A92A4" w14:textId="77777777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="Apple Color Emoji" w:hAnsi="Apple Color Emoji" w:cs="Apple Color Emoji"/>
                <w:color w:val="000000"/>
                <w:shd w:val="clear" w:color="auto" w:fill="FFFFFF"/>
                <w:lang w:eastAsia="en-GB"/>
              </w:rPr>
              <w:t>☑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31461" w:rsidR="008C671F" w:rsidP="00A26FB5" w:rsidRDefault="008C671F" w14:paraId="45586D9A" w14:textId="570FBB1F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Theme="minorHAnsi" w:hAnsiTheme="minorHAnsi" w:cstheme="minorHAnsi"/>
                <w:lang w:eastAsia="en-GB"/>
              </w:rPr>
              <w:t xml:space="preserve">I must not engage in collusion in this </w:t>
            </w:r>
            <w:r w:rsidRPr="00531461" w:rsidR="00A07A21">
              <w:rPr>
                <w:rFonts w:asciiTheme="minorHAnsi" w:hAnsiTheme="minorHAnsi" w:cstheme="minorHAnsi"/>
                <w:lang w:eastAsia="en-GB"/>
              </w:rPr>
              <w:t>examination</w:t>
            </w:r>
            <w:r w:rsidRPr="00531461">
              <w:rPr>
                <w:rFonts w:asciiTheme="minorHAnsi" w:hAnsiTheme="minorHAnsi" w:cstheme="minorHAnsi"/>
                <w:lang w:eastAsia="en-GB"/>
              </w:rPr>
              <w:t xml:space="preserve"> or assessment (i.e. sharing a piece of work or using a shared piece of work in order to gain a mark that I am not entitled to), including discussing any part of the </w:t>
            </w:r>
            <w:r w:rsidRPr="00531461" w:rsidR="00A07A21">
              <w:rPr>
                <w:rFonts w:asciiTheme="minorHAnsi" w:hAnsiTheme="minorHAnsi" w:cstheme="minorHAnsi"/>
                <w:lang w:eastAsia="en-GB"/>
              </w:rPr>
              <w:t>examination</w:t>
            </w:r>
            <w:r w:rsidRPr="00531461">
              <w:rPr>
                <w:rFonts w:asciiTheme="minorHAnsi" w:hAnsiTheme="minorHAnsi" w:cstheme="minorHAnsi"/>
                <w:lang w:eastAsia="en-GB"/>
              </w:rPr>
              <w:t xml:space="preserve"> or assessment verbally or electronically with others.</w:t>
            </w:r>
          </w:p>
        </w:tc>
      </w:tr>
      <w:tr w:rsidRPr="00531461" w:rsidR="008C671F" w:rsidTr="7552671A" w14:paraId="1C316475" w14:textId="7777777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31461" w:rsidR="008C671F" w:rsidP="00A26FB5" w:rsidRDefault="008C671F" w14:paraId="5A411F35" w14:textId="77777777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="Apple Color Emoji" w:hAnsi="Apple Color Emoji" w:cs="Apple Color Emoji"/>
                <w:color w:val="000000"/>
                <w:shd w:val="clear" w:color="auto" w:fill="FFFFFF"/>
                <w:lang w:eastAsia="en-GB"/>
              </w:rPr>
              <w:t>☑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31461" w:rsidR="008C671F" w:rsidP="00A26FB5" w:rsidRDefault="008C671F" w14:paraId="0F571E48" w14:textId="094C6EFD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Theme="minorHAnsi" w:hAnsiTheme="minorHAnsi" w:cstheme="minorHAnsi"/>
                <w:lang w:eastAsia="en-GB"/>
              </w:rPr>
              <w:t xml:space="preserve">I must not provide or accept any other unauthorised assistance, of any kind or from anyone, during this </w:t>
            </w:r>
            <w:r w:rsidRPr="00531461" w:rsidR="00A07A21">
              <w:rPr>
                <w:rFonts w:asciiTheme="minorHAnsi" w:hAnsiTheme="minorHAnsi" w:cstheme="minorHAnsi"/>
                <w:lang w:eastAsia="en-GB"/>
              </w:rPr>
              <w:t>examination</w:t>
            </w:r>
            <w:r w:rsidRPr="00531461">
              <w:rPr>
                <w:rFonts w:asciiTheme="minorHAnsi" w:hAnsiTheme="minorHAnsi" w:cstheme="minorHAnsi"/>
                <w:lang w:eastAsia="en-GB"/>
              </w:rPr>
              <w:t xml:space="preserve"> or assessment.</w:t>
            </w:r>
          </w:p>
        </w:tc>
      </w:tr>
    </w:tbl>
    <w:p w:rsidRPr="00531461" w:rsidR="00C639DE" w:rsidP="00C639DE" w:rsidRDefault="00C639DE" w14:paraId="7CDD021F" w14:textId="77777777">
      <w:pPr>
        <w:ind w:left="720"/>
        <w:rPr>
          <w:rFonts w:asciiTheme="minorHAnsi" w:hAnsiTheme="minorHAnsi" w:cstheme="minorHAnsi"/>
          <w:color w:val="000000"/>
          <w:lang w:eastAsia="en-GB"/>
        </w:rPr>
      </w:pPr>
    </w:p>
    <w:p w:rsidRPr="00531461" w:rsidR="00C639DE" w:rsidP="00C639DE" w:rsidRDefault="00C639DE" w14:paraId="42D3B714" w14:textId="77777777">
      <w:pPr>
        <w:ind w:left="720"/>
        <w:rPr>
          <w:rFonts w:asciiTheme="minorHAnsi" w:hAnsiTheme="minorHAnsi" w:cstheme="minorHAnsi"/>
          <w:color w:val="000000"/>
          <w:lang w:eastAsia="en-GB"/>
        </w:rPr>
      </w:pPr>
    </w:p>
    <w:p w:rsidRPr="00531461" w:rsidR="00C639DE" w:rsidRDefault="00C639DE" w14:paraId="777FFE9F" w14:textId="77777777">
      <w:pPr>
        <w:rPr>
          <w:rFonts w:asciiTheme="minorHAnsi" w:hAnsiTheme="minorHAnsi" w:cstheme="minorHAnsi"/>
          <w:b/>
          <w:bCs/>
        </w:rPr>
      </w:pPr>
    </w:p>
    <w:sectPr w:rsidRPr="00531461" w:rsidR="00C639DE" w:rsidSect="00441CEC">
      <w:footerReference w:type="default" r:id="rId21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861D01" w16cex:dateUtc="2021-04-07T08:56:29.876Z"/>
  <w16cex:commentExtensible w16cex:durableId="5B11B599" w16cex:dateUtc="2021-04-07T09:49:43.71Z"/>
  <w16cex:commentExtensible w16cex:durableId="28AC712A" w16cex:dateUtc="2021-04-14T16:45:55.314Z"/>
  <w16cex:commentExtensible w16cex:durableId="7D826CFA" w16cex:dateUtc="2021-04-14T16:49:55.916Z"/>
  <w16cex:commentExtensible w16cex:durableId="64D97330" w16cex:dateUtc="2021-04-14T16:51:05Z"/>
  <w16cex:commentExtensible w16cex:durableId="2207D3A8" w16cex:dateUtc="2021-04-14T22:09:06.86Z"/>
  <w16cex:commentExtensible w16cex:durableId="2BA98E45" w16cex:dateUtc="2021-04-14T22:10:10.453Z"/>
  <w16cex:commentExtensible w16cex:durableId="4D9EC73F" w16cex:dateUtc="2021-04-14T22:10:53.22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2D1" w:rsidRDefault="000552D1" w14:paraId="653EAF51" w14:textId="77777777">
      <w:r>
        <w:separator/>
      </w:r>
    </w:p>
  </w:endnote>
  <w:endnote w:type="continuationSeparator" w:id="0">
    <w:p w:rsidR="000552D1" w:rsidRDefault="000552D1" w14:paraId="000948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A4B88" w:rsidTr="002F3FD7" w14:paraId="7AD262B6" w14:textId="77777777">
      <w:tc>
        <w:tcPr>
          <w:tcW w:w="3005" w:type="dxa"/>
        </w:tcPr>
        <w:p w:rsidR="00FA4B88" w:rsidP="00FA4B88" w:rsidRDefault="00FA4B88" w14:paraId="13587AF6" w14:textId="77777777">
          <w:pPr>
            <w:pStyle w:val="Header"/>
            <w:ind w:left="-115"/>
          </w:pPr>
        </w:p>
      </w:tc>
      <w:tc>
        <w:tcPr>
          <w:tcW w:w="3005" w:type="dxa"/>
        </w:tcPr>
        <w:p w:rsidRPr="00D805C2" w:rsidR="00FA4B88" w:rsidP="00FA4B88" w:rsidRDefault="00FA4B88" w14:paraId="4471FB58" w14:textId="77777777">
          <w:pPr>
            <w:pStyle w:val="Header"/>
            <w:jc w:val="center"/>
            <w:rPr>
              <w:sz w:val="16"/>
              <w:szCs w:val="16"/>
            </w:rPr>
          </w:pPr>
          <w:r w:rsidRPr="00D805C2">
            <w:rPr>
              <w:sz w:val="16"/>
              <w:szCs w:val="16"/>
            </w:rPr>
            <w:t>FBMH eLearning Team</w:t>
          </w:r>
        </w:p>
      </w:tc>
      <w:tc>
        <w:tcPr>
          <w:tcW w:w="3005" w:type="dxa"/>
        </w:tcPr>
        <w:p w:rsidRPr="00E94119" w:rsidR="00FA4B88" w:rsidP="00FA4B88" w:rsidRDefault="00FA4B88" w14:paraId="63C43FD9" w14:textId="77777777">
          <w:pPr>
            <w:pStyle w:val="Header"/>
            <w:ind w:right="-115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v.1.0 </w:t>
          </w:r>
          <w:r w:rsidRPr="00E94119">
            <w:rPr>
              <w:sz w:val="16"/>
              <w:szCs w:val="16"/>
            </w:rPr>
            <w:t>29 April  2021</w:t>
          </w:r>
        </w:p>
      </w:tc>
    </w:tr>
  </w:tbl>
  <w:p w:rsidR="7F574E8B" w:rsidP="00903518" w:rsidRDefault="7F574E8B" w14:paraId="6851BA7C" w14:textId="20AD8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2D1" w:rsidRDefault="000552D1" w14:paraId="6A4EB3C3" w14:textId="77777777">
      <w:r>
        <w:separator/>
      </w:r>
    </w:p>
  </w:footnote>
  <w:footnote w:type="continuationSeparator" w:id="0">
    <w:p w:rsidR="000552D1" w:rsidRDefault="000552D1" w14:paraId="5AC74EF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EF3"/>
    <w:multiLevelType w:val="hybridMultilevel"/>
    <w:tmpl w:val="205CB1FE"/>
    <w:lvl w:ilvl="0" w:tplc="12885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AD89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05E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7404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A6CE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5F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A166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2F84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4127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20B45864"/>
    <w:multiLevelType w:val="hybridMultilevel"/>
    <w:tmpl w:val="83B070BC"/>
    <w:lvl w:ilvl="0" w:tplc="5BC63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FBC0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2B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596B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0CC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58C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832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CC0A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36A4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2575298A"/>
    <w:multiLevelType w:val="hybridMultilevel"/>
    <w:tmpl w:val="7992351C"/>
    <w:lvl w:ilvl="0" w:tplc="DCB83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A98E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F889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91E6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5FC2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13CB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0CE9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292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55E2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364F3998"/>
    <w:multiLevelType w:val="hybridMultilevel"/>
    <w:tmpl w:val="728035F2"/>
    <w:lvl w:ilvl="0" w:tplc="0FC6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AB8F6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9024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A9AF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8FA4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ED6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CC66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534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47CD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466A1B55"/>
    <w:multiLevelType w:val="multilevel"/>
    <w:tmpl w:val="86E6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0C5290A"/>
    <w:multiLevelType w:val="hybridMultilevel"/>
    <w:tmpl w:val="512EB1D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3644D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2A08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DE04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1921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722E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1367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0E21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9B02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6FED3045"/>
    <w:multiLevelType w:val="hybridMultilevel"/>
    <w:tmpl w:val="25966824"/>
    <w:lvl w:ilvl="0" w:tplc="A814A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D729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B9C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7907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A2A1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8AE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922B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9C69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BE01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70AA77B9"/>
    <w:multiLevelType w:val="multilevel"/>
    <w:tmpl w:val="9C9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2C5430A"/>
    <w:multiLevelType w:val="hybridMultilevel"/>
    <w:tmpl w:val="3FB0B3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765820"/>
    <w:multiLevelType w:val="hybridMultilevel"/>
    <w:tmpl w:val="017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7C46CD"/>
    <w:multiLevelType w:val="hybridMultilevel"/>
    <w:tmpl w:val="B61AB964"/>
    <w:lvl w:ilvl="0" w:tplc="E2BE3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FCC9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16CE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A2C2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0360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B7A9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896C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B5C6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47A9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2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30"/>
    <w:rsid w:val="000025B3"/>
    <w:rsid w:val="00041DD4"/>
    <w:rsid w:val="00047CB1"/>
    <w:rsid w:val="000552D1"/>
    <w:rsid w:val="00080536"/>
    <w:rsid w:val="000C220E"/>
    <w:rsid w:val="001075F2"/>
    <w:rsid w:val="00144426"/>
    <w:rsid w:val="001B058F"/>
    <w:rsid w:val="00231969"/>
    <w:rsid w:val="002B69D3"/>
    <w:rsid w:val="002C6BA0"/>
    <w:rsid w:val="00325D0A"/>
    <w:rsid w:val="00327A40"/>
    <w:rsid w:val="00331923"/>
    <w:rsid w:val="0033365C"/>
    <w:rsid w:val="0037255C"/>
    <w:rsid w:val="003C40A8"/>
    <w:rsid w:val="00400C82"/>
    <w:rsid w:val="00441CEC"/>
    <w:rsid w:val="004535E4"/>
    <w:rsid w:val="00492BA8"/>
    <w:rsid w:val="004960F9"/>
    <w:rsid w:val="004F0E13"/>
    <w:rsid w:val="005212A7"/>
    <w:rsid w:val="00531461"/>
    <w:rsid w:val="005C0B6C"/>
    <w:rsid w:val="005E0E27"/>
    <w:rsid w:val="006215A5"/>
    <w:rsid w:val="0062413C"/>
    <w:rsid w:val="0064192F"/>
    <w:rsid w:val="006B4F2A"/>
    <w:rsid w:val="006C196A"/>
    <w:rsid w:val="00707864"/>
    <w:rsid w:val="00731BE4"/>
    <w:rsid w:val="00733A2B"/>
    <w:rsid w:val="00773A22"/>
    <w:rsid w:val="00822F57"/>
    <w:rsid w:val="008336E8"/>
    <w:rsid w:val="008451C9"/>
    <w:rsid w:val="00853106"/>
    <w:rsid w:val="008868C4"/>
    <w:rsid w:val="00891505"/>
    <w:rsid w:val="008C671F"/>
    <w:rsid w:val="00903518"/>
    <w:rsid w:val="009376A4"/>
    <w:rsid w:val="00962A13"/>
    <w:rsid w:val="0098615F"/>
    <w:rsid w:val="009936A7"/>
    <w:rsid w:val="00A07A21"/>
    <w:rsid w:val="00AA0A6E"/>
    <w:rsid w:val="00AB0CAD"/>
    <w:rsid w:val="00AE6B75"/>
    <w:rsid w:val="00B56F5E"/>
    <w:rsid w:val="00B843BD"/>
    <w:rsid w:val="00BB06F4"/>
    <w:rsid w:val="00BC3EFB"/>
    <w:rsid w:val="00BD4267"/>
    <w:rsid w:val="00BF1BE5"/>
    <w:rsid w:val="00C03674"/>
    <w:rsid w:val="00C107D1"/>
    <w:rsid w:val="00C22166"/>
    <w:rsid w:val="00C5396E"/>
    <w:rsid w:val="00C639DE"/>
    <w:rsid w:val="00C71F30"/>
    <w:rsid w:val="00C81390"/>
    <w:rsid w:val="00CA7D52"/>
    <w:rsid w:val="00CF0080"/>
    <w:rsid w:val="00D46B58"/>
    <w:rsid w:val="00D62AB5"/>
    <w:rsid w:val="00D66489"/>
    <w:rsid w:val="00DC3B01"/>
    <w:rsid w:val="00DE4330"/>
    <w:rsid w:val="00DE58C2"/>
    <w:rsid w:val="00DF2D8E"/>
    <w:rsid w:val="00E34A94"/>
    <w:rsid w:val="00F18267"/>
    <w:rsid w:val="00F70A1A"/>
    <w:rsid w:val="00FA4B88"/>
    <w:rsid w:val="00FB290E"/>
    <w:rsid w:val="00FB6461"/>
    <w:rsid w:val="0352C439"/>
    <w:rsid w:val="091E0198"/>
    <w:rsid w:val="097B611F"/>
    <w:rsid w:val="099BAE85"/>
    <w:rsid w:val="0A45E1F3"/>
    <w:rsid w:val="0B5A2F36"/>
    <w:rsid w:val="0CA6D464"/>
    <w:rsid w:val="0EC7A87E"/>
    <w:rsid w:val="11655D05"/>
    <w:rsid w:val="1246FA37"/>
    <w:rsid w:val="12E761C8"/>
    <w:rsid w:val="132F1AB8"/>
    <w:rsid w:val="13B9B141"/>
    <w:rsid w:val="1413D0C5"/>
    <w:rsid w:val="148DE964"/>
    <w:rsid w:val="149732DE"/>
    <w:rsid w:val="15F36DB8"/>
    <w:rsid w:val="162ABCA5"/>
    <w:rsid w:val="1639C1D5"/>
    <w:rsid w:val="1646C969"/>
    <w:rsid w:val="1652C87C"/>
    <w:rsid w:val="177514FE"/>
    <w:rsid w:val="19262E1C"/>
    <w:rsid w:val="19716297"/>
    <w:rsid w:val="1B4D35C8"/>
    <w:rsid w:val="1C8FDAFC"/>
    <w:rsid w:val="1F060F05"/>
    <w:rsid w:val="1F2E8B5E"/>
    <w:rsid w:val="1FC6B647"/>
    <w:rsid w:val="1FD96B68"/>
    <w:rsid w:val="20818A2F"/>
    <w:rsid w:val="21C8C07E"/>
    <w:rsid w:val="22FF1C80"/>
    <w:rsid w:val="235E45EA"/>
    <w:rsid w:val="2360C713"/>
    <w:rsid w:val="23D03A5B"/>
    <w:rsid w:val="23E4604E"/>
    <w:rsid w:val="24B13B31"/>
    <w:rsid w:val="253F6B23"/>
    <w:rsid w:val="2544293F"/>
    <w:rsid w:val="256C0ABC"/>
    <w:rsid w:val="258500B8"/>
    <w:rsid w:val="25B72BC1"/>
    <w:rsid w:val="25F4B9B7"/>
    <w:rsid w:val="2623C846"/>
    <w:rsid w:val="264C54F2"/>
    <w:rsid w:val="2709387C"/>
    <w:rsid w:val="2847407E"/>
    <w:rsid w:val="28C51E4F"/>
    <w:rsid w:val="29A6ADA3"/>
    <w:rsid w:val="2A9589E5"/>
    <w:rsid w:val="2AA12399"/>
    <w:rsid w:val="2B2D16A2"/>
    <w:rsid w:val="2C59C6FB"/>
    <w:rsid w:val="2C6F59FA"/>
    <w:rsid w:val="2C860420"/>
    <w:rsid w:val="2D11D69D"/>
    <w:rsid w:val="2D3888A6"/>
    <w:rsid w:val="2D7BE9B9"/>
    <w:rsid w:val="2E146921"/>
    <w:rsid w:val="2E80D1C9"/>
    <w:rsid w:val="2E8367FA"/>
    <w:rsid w:val="307FD469"/>
    <w:rsid w:val="31521485"/>
    <w:rsid w:val="31900378"/>
    <w:rsid w:val="3223C019"/>
    <w:rsid w:val="32686862"/>
    <w:rsid w:val="32CF800D"/>
    <w:rsid w:val="32F6D04A"/>
    <w:rsid w:val="33807D3F"/>
    <w:rsid w:val="33B6CF29"/>
    <w:rsid w:val="3466259C"/>
    <w:rsid w:val="37936D4D"/>
    <w:rsid w:val="38B6FDA2"/>
    <w:rsid w:val="39D73148"/>
    <w:rsid w:val="3A5E8227"/>
    <w:rsid w:val="3D754526"/>
    <w:rsid w:val="3E2BD9E4"/>
    <w:rsid w:val="3E513362"/>
    <w:rsid w:val="3F55AB3B"/>
    <w:rsid w:val="3FA34F2B"/>
    <w:rsid w:val="404C2C92"/>
    <w:rsid w:val="4264AE9C"/>
    <w:rsid w:val="442D73A0"/>
    <w:rsid w:val="48F01AEC"/>
    <w:rsid w:val="49987CB8"/>
    <w:rsid w:val="49BE2D90"/>
    <w:rsid w:val="4AD88521"/>
    <w:rsid w:val="4B48F1CC"/>
    <w:rsid w:val="4BD6067E"/>
    <w:rsid w:val="4BF6ED0E"/>
    <w:rsid w:val="4E2EF502"/>
    <w:rsid w:val="4E5EA058"/>
    <w:rsid w:val="4E6B5434"/>
    <w:rsid w:val="4E7D63EC"/>
    <w:rsid w:val="4EDFE2DF"/>
    <w:rsid w:val="5021BCB2"/>
    <w:rsid w:val="51740313"/>
    <w:rsid w:val="51E85B92"/>
    <w:rsid w:val="52778B7A"/>
    <w:rsid w:val="55ECA678"/>
    <w:rsid w:val="575D7011"/>
    <w:rsid w:val="58A0DE16"/>
    <w:rsid w:val="5DFA8E98"/>
    <w:rsid w:val="5E22D28D"/>
    <w:rsid w:val="5F016279"/>
    <w:rsid w:val="5F64B093"/>
    <w:rsid w:val="609D32DA"/>
    <w:rsid w:val="614F0132"/>
    <w:rsid w:val="61ADC7A8"/>
    <w:rsid w:val="61F75B9D"/>
    <w:rsid w:val="6239033B"/>
    <w:rsid w:val="62CBF669"/>
    <w:rsid w:val="62E8FE2F"/>
    <w:rsid w:val="632B5036"/>
    <w:rsid w:val="6372AF9D"/>
    <w:rsid w:val="63D59B45"/>
    <w:rsid w:val="63DE7258"/>
    <w:rsid w:val="651EE1D7"/>
    <w:rsid w:val="6587F6F5"/>
    <w:rsid w:val="6682E39B"/>
    <w:rsid w:val="66968682"/>
    <w:rsid w:val="66B09EBB"/>
    <w:rsid w:val="69067D8D"/>
    <w:rsid w:val="696A994D"/>
    <w:rsid w:val="6A2F854A"/>
    <w:rsid w:val="6A6638AB"/>
    <w:rsid w:val="6AA6F80A"/>
    <w:rsid w:val="6B770653"/>
    <w:rsid w:val="6B87097D"/>
    <w:rsid w:val="6BC6A596"/>
    <w:rsid w:val="6BF88AF5"/>
    <w:rsid w:val="6E09F416"/>
    <w:rsid w:val="6F1F73C9"/>
    <w:rsid w:val="6F88065C"/>
    <w:rsid w:val="6FA8EBBC"/>
    <w:rsid w:val="6FE79BA9"/>
    <w:rsid w:val="702E5094"/>
    <w:rsid w:val="703E58A4"/>
    <w:rsid w:val="720EAE8B"/>
    <w:rsid w:val="72AB46E0"/>
    <w:rsid w:val="74146913"/>
    <w:rsid w:val="75251ADC"/>
    <w:rsid w:val="7525D61F"/>
    <w:rsid w:val="7552671A"/>
    <w:rsid w:val="75B1BCAB"/>
    <w:rsid w:val="76D5AA00"/>
    <w:rsid w:val="770BF6DD"/>
    <w:rsid w:val="7797E453"/>
    <w:rsid w:val="78C6560F"/>
    <w:rsid w:val="790378FA"/>
    <w:rsid w:val="7A9F495B"/>
    <w:rsid w:val="7B4C4A23"/>
    <w:rsid w:val="7DBB64DB"/>
    <w:rsid w:val="7DEDDDFE"/>
    <w:rsid w:val="7F574E8B"/>
    <w:rsid w:val="7FD9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C2257"/>
  <w15:chartTrackingRefBased/>
  <w15:docId w15:val="{E3F5D7FB-83A1-A144-A5A5-4CF380B335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66489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BE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BE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DC3B01"/>
  </w:style>
  <w:style w:type="paragraph" w:styleId="ListParagraph">
    <w:name w:val="List Paragraph"/>
    <w:basedOn w:val="Normal"/>
    <w:uiPriority w:val="34"/>
    <w:qFormat/>
    <w:rsid w:val="00DC3B01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DC3B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Theme="minorHAnsi" w:hAnsiTheme="minorHAnsi" w:eastAsiaTheme="minorHAnsi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18"/>
    <w:rPr>
      <w:rFonts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3518"/>
    <w:rPr>
      <w:rFonts w:ascii="Times New Roman" w:hAnsi="Times New Roman" w:cs="Times New Roman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731BE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31BE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21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899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701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003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380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107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554">
          <w:marLeft w:val="116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709">
          <w:marLeft w:val="116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2436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9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1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5919">
          <w:marLeft w:val="547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80">
          <w:marLeft w:val="547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9495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41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072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428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8627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048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540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271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help.blackboard.com/Collaborate/Ultra/Moderator/Get_Started/Browser_Support" TargetMode="External" Id="rId13" /><Relationship Type="http://schemas.openxmlformats.org/officeDocument/2006/relationships/hyperlink" Target="https://twitter.com/UoM_ITS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microsoft.com/office/2018/08/relationships/commentsExtensible" Target="commentsExtensible.xml" Id="Ra05437b060984ca9" /><Relationship Type="http://schemas.openxmlformats.org/officeDocument/2006/relationships/webSettings" Target="webSettings.xml" Id="rId7" /><Relationship Type="http://schemas.openxmlformats.org/officeDocument/2006/relationships/hyperlink" Target="https://www.itservices.manchester.ac.uk/ourservices/popular/vpn/" TargetMode="External" Id="rId12" /><Relationship Type="http://schemas.openxmlformats.org/officeDocument/2006/relationships/hyperlink" Target="https://turnitin.statuspage.io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help.turnitin.com/feedback-studio/turnitin-website/student/submission-information/downloading-submitted-papers-and-digital-receipts.htm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online.manchester.ac.uk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eu.libraryh3lp.com/chat/contact@chat.eu.libraryh3lp.com?skin=15406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iam.manchester.ac.uk/" TargetMode="External" Id="rId10" /><Relationship Type="http://schemas.openxmlformats.org/officeDocument/2006/relationships/hyperlink" Target="https://www.itservices.manchester.ac.uk/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help.blackboard.com/Learn/Student/Getting_Started/Browser_Support/Browser_Checker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www.itservices.manchester.ac.uk/help/" TargetMode="External" Id="Rf8d0bdaf063743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ment xmlns="0d9d01df-8dd5-4417-a5aa-eb89111a65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7507E7778384A8006775C20E7BC75" ma:contentTypeVersion="12" ma:contentTypeDescription="Create a new document." ma:contentTypeScope="" ma:versionID="ef6c9b2a23fb7d4b581431f850a5ab08">
  <xsd:schema xmlns:xsd="http://www.w3.org/2001/XMLSchema" xmlns:xs="http://www.w3.org/2001/XMLSchema" xmlns:p="http://schemas.microsoft.com/office/2006/metadata/properties" xmlns:ns2="0d9d01df-8dd5-4417-a5aa-eb89111a6566" xmlns:ns3="35a2615a-b2e9-49af-a602-70812bb68f25" targetNamespace="http://schemas.microsoft.com/office/2006/metadata/properties" ma:root="true" ma:fieldsID="eebc750fded57628be00cdec89e82787" ns2:_="" ns3:_="">
    <xsd:import namespace="0d9d01df-8dd5-4417-a5aa-eb89111a6566"/>
    <xsd:import namespace="35a2615a-b2e9-49af-a602-70812bb68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Assign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01df-8dd5-4417-a5aa-eb89111a6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Assignment" ma:index="19" nillable="true" ma:displayName="Assignment" ma:format="Dropdown" ma:internalName="Assignment">
      <xsd:simpleType>
        <xsd:union memberTypes="dms:Text">
          <xsd:simpleType>
            <xsd:restriction base="dms:Choice">
              <xsd:enumeration value="Accepted"/>
              <xsd:enumeration value="Reje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2615a-b2e9-49af-a602-70812bb68f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AA207-B945-4093-830C-10646388D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0C36F-2C20-4317-B24C-9B55F8D9C17F}">
  <ds:schemaRefs>
    <ds:schemaRef ds:uri="http://schemas.microsoft.com/office/2006/metadata/properties"/>
    <ds:schemaRef ds:uri="http://schemas.microsoft.com/office/infopath/2007/PartnerControls"/>
    <ds:schemaRef ds:uri="0d9d01df-8dd5-4417-a5aa-eb89111a6566"/>
  </ds:schemaRefs>
</ds:datastoreItem>
</file>

<file path=customXml/itemProps3.xml><?xml version="1.0" encoding="utf-8"?>
<ds:datastoreItem xmlns:ds="http://schemas.openxmlformats.org/officeDocument/2006/customXml" ds:itemID="{452EAF26-5C01-42F8-B89F-A895D3F71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d01df-8dd5-4417-a5aa-eb89111a6566"/>
    <ds:schemaRef ds:uri="35a2615a-b2e9-49af-a602-70812bb68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 Macdonald</dc:creator>
  <keywords/>
  <dc:description/>
  <lastModifiedBy>Laura Bond Sykes</lastModifiedBy>
  <revision>32</revision>
  <dcterms:created xsi:type="dcterms:W3CDTF">2021-04-28T10:25:00.0000000Z</dcterms:created>
  <dcterms:modified xsi:type="dcterms:W3CDTF">2021-04-29T15:04:07.4348919Z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0x010100B1E7507E7778384A8006775C20E7BC75</vt:lpwstr>
  </property>
</Properties>
</file>